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2eb54ea5d8737eb602d5512fd7e4033f0c2c8bf"/>
      <w:r>
        <w:t xml:space="preserve">Slides 4.4: Conserving Energy and Water: the Home Energy Audit</w:t>
      </w:r>
      <w:bookmarkEnd w:id="20"/>
    </w:p>
    <w:p>
      <w:pPr>
        <w:pStyle w:val="FirstParagraph"/>
      </w:pPr>
      <w:r>
        <w:t xml:space="preserve">Slide outline for Lesson 4.4. Day 1 has twelve slides; Day 2 has nine.</w:t>
      </w:r>
      <w:r>
        <w:t xml:space="preserve"> </w:t>
      </w:r>
      <w:r>
        <w:rPr>
          <w:rStyle w:val="TeacherNote"/>
        </w:rPr>
        <w:t xml:space="preserve">[Sal: slide 5 is yours. Put one photo from your Penn State zero-energy home project on it and tell the story in two minutes.]</w:t>
      </w:r>
    </w:p>
    <w:p>
      <w:pPr>
        <w:pStyle w:val="Heading1"/>
      </w:pPr>
      <w:bookmarkStart w:id="21" w:name="day-1"/>
      <w:r>
        <w:t xml:space="preserve">Day 1</w:t>
      </w:r>
      <w:bookmarkEnd w:id="21"/>
    </w:p>
    <w:p>
      <w:pPr>
        <w:pStyle w:val="Heading2"/>
      </w:pPr>
      <w:bookmarkStart w:id="22" w:name="slide-1-where-does-it-go"/>
      <w:r>
        <w:t xml:space="preserve">Slide 1: Where does it go?</w:t>
      </w:r>
      <w:bookmarkEnd w:id="22"/>
    </w:p>
    <w:p>
      <w:pPr>
        <w:numPr>
          <w:ilvl w:val="0"/>
          <w:numId w:val="1001"/>
        </w:numPr>
        <w:pStyle w:val="Compact"/>
      </w:pPr>
      <w:r>
        <w:t xml:space="preserve">Lesson 4.4, Day 1</w:t>
      </w:r>
    </w:p>
    <w:p>
      <w:pPr>
        <w:numPr>
          <w:ilvl w:val="0"/>
          <w:numId w:val="1001"/>
        </w:numPr>
        <w:pStyle w:val="Compact"/>
      </w:pPr>
      <w:r>
        <w:t xml:space="preserve">Today: where a home’s energy and water go, and the math that shows what a fix is worth</w:t>
      </w:r>
    </w:p>
    <w:p>
      <w:pPr>
        <w:numPr>
          <w:ilvl w:val="0"/>
          <w:numId w:val="1001"/>
        </w:numPr>
        <w:pStyle w:val="Compact"/>
      </w:pPr>
      <w:r>
        <w:t xml:space="preserve">Tomorrow: you audit this room</w:t>
      </w:r>
      <w:r>
        <w:t xml:space="preserve"> </w:t>
      </w:r>
      <w:r>
        <w:t xml:space="preserve">Image: a house drawn in cross-section with arrows leaving through the roof, the windows, the faucet, and the outlets.</w:t>
      </w:r>
    </w:p>
    <w:p>
      <w:pPr>
        <w:pStyle w:val="Heading2"/>
      </w:pPr>
      <w:bookmarkStart w:id="23" w:name="slide-2-do-now"/>
      <w:r>
        <w:t xml:space="preserve">Slide 2: Do now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Name three things in your home using electricity right now while nobody is using them</w:t>
      </w:r>
    </w:p>
    <w:p>
      <w:pPr>
        <w:numPr>
          <w:ilvl w:val="0"/>
          <w:numId w:val="1002"/>
        </w:numPr>
        <w:pStyle w:val="Compact"/>
      </w:pPr>
      <w:r>
        <w:t xml:space="preserve">Guess: what does one light bulb cost to run for a year?</w:t>
      </w:r>
    </w:p>
    <w:p>
      <w:pPr>
        <w:numPr>
          <w:ilvl w:val="0"/>
          <w:numId w:val="1002"/>
        </w:numPr>
        <w:pStyle w:val="Compact"/>
      </w:pPr>
      <w:r>
        <w:t xml:space="preserve">Two minutes</w:t>
      </w:r>
      <w:r>
        <w:t xml:space="preserve"> </w:t>
      </w:r>
      <w:r>
        <w:t xml:space="preserve">Notes: Write the three-things list on the board and circle the phantom loads. Hold up the two bulbs for the hook.</w:t>
      </w:r>
    </w:p>
    <w:p>
      <w:pPr>
        <w:pStyle w:val="Heading2"/>
      </w:pPr>
      <w:bookmarkStart w:id="24" w:name="slide-3-energy-in-a-home"/>
      <w:r>
        <w:t xml:space="preserve">Slide 3: Energy in a home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Heating and cooling: about half</w:t>
      </w:r>
    </w:p>
    <w:p>
      <w:pPr>
        <w:numPr>
          <w:ilvl w:val="0"/>
          <w:numId w:val="1003"/>
        </w:numPr>
        <w:pStyle w:val="Compact"/>
      </w:pPr>
      <w:r>
        <w:t xml:space="preserve">Heating water: about a fifth</w:t>
      </w:r>
    </w:p>
    <w:p>
      <w:pPr>
        <w:numPr>
          <w:ilvl w:val="0"/>
          <w:numId w:val="1003"/>
        </w:numPr>
        <w:pStyle w:val="Compact"/>
      </w:pPr>
      <w:r>
        <w:t xml:space="preserve">Everything else: lights, fridge, laundry, electronics, cooking</w:t>
      </w:r>
      <w:r>
        <w:t xml:space="preserve"> </w:t>
      </w:r>
      <w:r>
        <w:t xml:space="preserve">Image: a pie chart with a furnace icon on the biggest slice, a water heater on the next, and a bulb, a fridge, and a TV on the rest.</w:t>
      </w:r>
      <w:r>
        <w:t xml:space="preserve"> </w:t>
      </w:r>
      <w:r>
        <w:t xml:space="preserve">Notes: Rounded from U.S. EIA residential data. Students fill Part 1.</w:t>
      </w:r>
    </w:p>
    <w:p>
      <w:pPr>
        <w:pStyle w:val="Heading2"/>
      </w:pPr>
      <w:bookmarkStart w:id="25" w:name="slide-4-water-in-a-home"/>
      <w:r>
        <w:t xml:space="preserve">Slide 4: Water in a home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Toilets: about a quarter</w:t>
      </w:r>
    </w:p>
    <w:p>
      <w:pPr>
        <w:numPr>
          <w:ilvl w:val="0"/>
          <w:numId w:val="1004"/>
        </w:numPr>
        <w:pStyle w:val="Compact"/>
      </w:pPr>
      <w:r>
        <w:t xml:space="preserve">Showers: a fifth</w:t>
      </w:r>
    </w:p>
    <w:p>
      <w:pPr>
        <w:numPr>
          <w:ilvl w:val="0"/>
          <w:numId w:val="1004"/>
        </w:numPr>
        <w:pStyle w:val="Compact"/>
      </w:pPr>
      <w:r>
        <w:t xml:space="preserve">Faucets: a fifth</w:t>
      </w:r>
    </w:p>
    <w:p>
      <w:pPr>
        <w:numPr>
          <w:ilvl w:val="0"/>
          <w:numId w:val="1004"/>
        </w:numPr>
        <w:pStyle w:val="Compact"/>
      </w:pPr>
      <w:r>
        <w:t xml:space="preserve">Laundry: a sixth</w:t>
      </w:r>
    </w:p>
    <w:p>
      <w:pPr>
        <w:numPr>
          <w:ilvl w:val="0"/>
          <w:numId w:val="1004"/>
        </w:numPr>
        <w:pStyle w:val="Compact"/>
      </w:pPr>
      <w:r>
        <w:t xml:space="preserve">Leaks: about a tenth. A tenth of the water bill goes down a drip.</w:t>
      </w:r>
      <w:r>
        <w:t xml:space="preserve"> </w:t>
      </w:r>
      <w:r>
        <w:t xml:space="preserve">Image: a pie chart with a toilet, a showerhead, a faucet, a washer, and a drip icon.</w:t>
      </w:r>
      <w:r>
        <w:t xml:space="preserve"> </w:t>
      </w:r>
      <w:r>
        <w:t xml:space="preserve">Notes: Rounded from EPA WaterSense.</w:t>
      </w:r>
    </w:p>
    <w:p>
      <w:pPr>
        <w:pStyle w:val="Heading2"/>
      </w:pPr>
      <w:bookmarkStart w:id="26" w:name="slide-5-a-zero-energy-home"/>
      <w:r>
        <w:t xml:space="preserve">Slide 5: A zero-energy home</w:t>
      </w:r>
      <w:bookmarkEnd w:id="26"/>
    </w:p>
    <w:p>
      <w:pPr>
        <w:numPr>
          <w:ilvl w:val="0"/>
          <w:numId w:val="1005"/>
        </w:numPr>
        <w:pStyle w:val="Compact"/>
      </w:pPr>
      <w:r>
        <w:rPr>
          <w:rStyle w:val="TeacherNote"/>
        </w:rPr>
        <w:t xml:space="preserve">[Sal: your Penn State project. One photo, three lines: what it is, what it cost, what surprised you.]</w:t>
      </w:r>
      <w:r>
        <w:t xml:space="preserve"> </w:t>
      </w:r>
      <w:r>
        <w:t xml:space="preserve">Image:</w:t>
      </w:r>
      <w:r>
        <w:t xml:space="preserve"> </w:t>
      </w:r>
      <w:r>
        <w:rPr>
          <w:rStyle w:val="TeacherNote"/>
        </w:rPr>
        <w:t xml:space="preserve">[Sal: your photo or drawing.]</w:t>
      </w:r>
      <w:r>
        <w:t xml:space="preserve"> </w:t>
      </w:r>
      <w:r>
        <w:t xml:space="preserve">Notes: Two minutes. This is the story students will remember from this lesson.</w:t>
      </w:r>
    </w:p>
    <w:p>
      <w:pPr>
        <w:pStyle w:val="Heading2"/>
      </w:pPr>
      <w:bookmarkStart w:id="27" w:name="slide-6-phantom-load"/>
      <w:r>
        <w:t xml:space="preserve">Slide 6: Phantom load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A device that draws power while</w:t>
      </w:r>
      <w:r>
        <w:t xml:space="preserve"> </w:t>
      </w:r>
      <w:r>
        <w:t xml:space="preserve">“</w:t>
      </w:r>
      <w:r>
        <w:t xml:space="preserve">off</w:t>
      </w:r>
      <w:r>
        <w:t xml:space="preserve">”</w:t>
      </w:r>
      <w:r>
        <w:t xml:space="preserve">: chargers, TVs, cable boxes, game consoles, microwaves with clocks</w:t>
      </w:r>
    </w:p>
    <w:p>
      <w:pPr>
        <w:numPr>
          <w:ilvl w:val="0"/>
          <w:numId w:val="1006"/>
        </w:numPr>
        <w:pStyle w:val="Compact"/>
      </w:pPr>
      <w:r>
        <w:t xml:space="preserve">About 5 to 10 percent of a home’s electricity</w:t>
      </w:r>
    </w:p>
    <w:p>
      <w:pPr>
        <w:numPr>
          <w:ilvl w:val="0"/>
          <w:numId w:val="1006"/>
        </w:numPr>
        <w:pStyle w:val="Compact"/>
      </w:pPr>
      <w:r>
        <w:t xml:space="preserve">Watch the meter</w:t>
      </w:r>
      <w:r>
        <w:t xml:space="preserve"> </w:t>
      </w:r>
      <w:r>
        <w:t xml:space="preserve">Image: a plug-in electricity meter with a game console plugged in, reading 14 W.</w:t>
      </w:r>
      <w:r>
        <w:t xml:space="preserve"> </w:t>
      </w:r>
      <w:r>
        <w:t xml:space="preserve">Notes: If you have the meter, plug in the biggest phantom you tested. If not, the number on the slide stands.</w:t>
      </w:r>
    </w:p>
    <w:p>
      <w:pPr>
        <w:pStyle w:val="Heading2"/>
      </w:pPr>
      <w:bookmarkStart w:id="28" w:name="slide-7-two-words"/>
      <w:r>
        <w:t xml:space="preserve">Slide 7: Two words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Conservation: using less of a resource on purpose so it lasts (the state’s definition in plain words)</w:t>
      </w:r>
    </w:p>
    <w:p>
      <w:pPr>
        <w:numPr>
          <w:ilvl w:val="0"/>
          <w:numId w:val="1007"/>
        </w:numPr>
        <w:pStyle w:val="Compact"/>
      </w:pPr>
      <w:r>
        <w:t xml:space="preserve">Efficiency: getting the same result with less</w:t>
      </w:r>
    </w:p>
    <w:p>
      <w:pPr>
        <w:numPr>
          <w:ilvl w:val="0"/>
          <w:numId w:val="1007"/>
        </w:numPr>
        <w:pStyle w:val="Compact"/>
      </w:pPr>
      <w:r>
        <w:t xml:space="preserve">Turning off the light is conservation. The LED is efficiency. You want both.</w:t>
      </w:r>
      <w:r>
        <w:t xml:space="preserve"> </w:t>
      </w:r>
      <w:r>
        <w:t xml:space="preserve">Notes: CTE SUS 3. d) is</w:t>
      </w:r>
      <w:r>
        <w:t xml:space="preserve"> </w:t>
      </w:r>
      <w:r>
        <w:t xml:space="preserve">“</w:t>
      </w:r>
      <w:r>
        <w:t xml:space="preserve">define conservation as it applies to energy.</w:t>
      </w:r>
      <w:r>
        <w:t xml:space="preserve">”</w:t>
      </w:r>
      <w:r>
        <w:t xml:space="preserve"> </w:t>
      </w:r>
      <w:r>
        <w:t xml:space="preserve">Students write both definitions.</w:t>
      </w:r>
    </w:p>
    <w:p>
      <w:pPr>
        <w:pStyle w:val="Heading2"/>
      </w:pPr>
      <w:bookmarkStart w:id="29" w:name="slide-8-the-math-one-bulb"/>
      <w:r>
        <w:t xml:space="preserve">Slide 8: The math, one bulb</w:t>
      </w:r>
      <w:bookmarkEnd w:id="29"/>
    </w:p>
    <w:p>
      <w:pPr>
        <w:numPr>
          <w:ilvl w:val="0"/>
          <w:numId w:val="1008"/>
        </w:numPr>
        <w:pStyle w:val="Compact"/>
      </w:pPr>
      <w:r>
        <w:t xml:space="preserve">60 W x 5 hours x 365 days = 109,500 Wh</w:t>
      </w:r>
    </w:p>
    <w:p>
      <w:pPr>
        <w:numPr>
          <w:ilvl w:val="0"/>
          <w:numId w:val="1008"/>
        </w:numPr>
        <w:pStyle w:val="Compact"/>
      </w:pPr>
      <w:r>
        <w:t xml:space="preserve">Divide by 1,000 = 109.5 kWh</w:t>
      </w:r>
    </w:p>
    <w:p>
      <w:pPr>
        <w:numPr>
          <w:ilvl w:val="0"/>
          <w:numId w:val="1008"/>
        </w:numPr>
        <w:pStyle w:val="Compact"/>
      </w:pPr>
      <w:r>
        <w:t xml:space="preserve">x $0.25 = $27.38 a year</w:t>
      </w:r>
    </w:p>
    <w:p>
      <w:pPr>
        <w:numPr>
          <w:ilvl w:val="0"/>
          <w:numId w:val="1008"/>
        </w:numPr>
        <w:pStyle w:val="Compact"/>
      </w:pPr>
      <w:r>
        <w:t xml:space="preserve">The LED: 9 W. 16,425 Wh = 16.4 kWh = $4.11</w:t>
      </w:r>
    </w:p>
    <w:p>
      <w:pPr>
        <w:numPr>
          <w:ilvl w:val="0"/>
          <w:numId w:val="1008"/>
        </w:numPr>
        <w:pStyle w:val="Compact"/>
      </w:pPr>
      <w:r>
        <w:t xml:space="preserve">Savings: $23.27 per bulb. Twenty bulbs: about $465.</w:t>
      </w:r>
      <w:r>
        <w:t xml:space="preserve"> </w:t>
      </w:r>
      <w:r>
        <w:t xml:space="preserve">Image: the two bulbs side by side with the wattage circled on each.</w:t>
      </w:r>
      <w:r>
        <w:t xml:space="preserve"> </w:t>
      </w:r>
      <w:r>
        <w:t xml:space="preserve">Notes: Work it on the board with the template.</w:t>
      </w:r>
      <w:r>
        <w:t xml:space="preserve"> </w:t>
      </w:r>
      <w:r>
        <w:t xml:space="preserve">“</w:t>
      </w:r>
      <w:r>
        <w:t xml:space="preserve">Watt-hours are pennies, kilowatt-hours are dollars.</w:t>
      </w:r>
      <w:r>
        <w:t xml:space="preserve">”</w:t>
      </w:r>
    </w:p>
    <w:p>
      <w:pPr>
        <w:pStyle w:val="Heading2"/>
      </w:pPr>
      <w:bookmarkStart w:id="30" w:name="slide-9-the-math-a-drip-and-a-thermostat"/>
      <w:r>
        <w:t xml:space="preserve">Slide 9: The math, a drip and a thermostat</w:t>
      </w:r>
      <w:bookmarkEnd w:id="30"/>
    </w:p>
    <w:p>
      <w:pPr>
        <w:numPr>
          <w:ilvl w:val="0"/>
          <w:numId w:val="1009"/>
        </w:numPr>
        <w:pStyle w:val="Compact"/>
      </w:pPr>
      <w:r>
        <w:t xml:space="preserve">One drip per second is about 5 gallons a day</w:t>
      </w:r>
    </w:p>
    <w:p>
      <w:pPr>
        <w:numPr>
          <w:ilvl w:val="0"/>
          <w:numId w:val="1009"/>
        </w:numPr>
        <w:pStyle w:val="Compact"/>
      </w:pPr>
      <w:r>
        <w:t xml:space="preserve">5 x 365 = 1,825 gallons a year, about 30 bathtubs</w:t>
      </w:r>
    </w:p>
    <w:p>
      <w:pPr>
        <w:numPr>
          <w:ilvl w:val="0"/>
          <w:numId w:val="1009"/>
        </w:numPr>
        <w:pStyle w:val="Compact"/>
      </w:pPr>
      <w:r>
        <w:t xml:space="preserve">Thermostat: each degree set back for 8 hours saves about 1 percent of the heating bill</w:t>
      </w:r>
    </w:p>
    <w:p>
      <w:pPr>
        <w:numPr>
          <w:ilvl w:val="0"/>
          <w:numId w:val="1009"/>
        </w:numPr>
        <w:pStyle w:val="Compact"/>
      </w:pPr>
      <w:r>
        <w:t xml:space="preserve">7 degrees at night saves about 7 percent. The fix is a sweater.</w:t>
      </w:r>
      <w:r>
        <w:t xml:space="preserve"> </w:t>
      </w:r>
      <w:r>
        <w:t xml:space="preserve">Image: a faucet with one drop falling, and a thermostat dial turned to 65.</w:t>
      </w:r>
      <w:r>
        <w:t xml:space="preserve"> </w:t>
      </w:r>
      <w:r>
        <w:t xml:space="preserve">Notes: Pairs do the three practice problems on the handout, Part 2. Check with the pair beside them.</w:t>
      </w:r>
    </w:p>
    <w:p>
      <w:pPr>
        <w:pStyle w:val="Heading2"/>
      </w:pPr>
      <w:bookmarkStart w:id="31" w:name="slide-10-the-audit-checklist"/>
      <w:r>
        <w:t xml:space="preserve">Slide 10: The audit checklist</w:t>
      </w:r>
      <w:bookmarkEnd w:id="31"/>
    </w:p>
    <w:p>
      <w:pPr>
        <w:numPr>
          <w:ilvl w:val="0"/>
          <w:numId w:val="1010"/>
        </w:numPr>
        <w:pStyle w:val="Compact"/>
      </w:pPr>
      <w:r>
        <w:t xml:space="preserve">Lights: on in empty rooms? LED?</w:t>
      </w:r>
    </w:p>
    <w:p>
      <w:pPr>
        <w:numPr>
          <w:ilvl w:val="0"/>
          <w:numId w:val="1010"/>
        </w:numPr>
        <w:pStyle w:val="Compact"/>
      </w:pPr>
      <w:r>
        <w:t xml:space="preserve">Phantom: chargers, screens, consoles</w:t>
      </w:r>
    </w:p>
    <w:p>
      <w:pPr>
        <w:numPr>
          <w:ilvl w:val="0"/>
          <w:numId w:val="1010"/>
        </w:numPr>
        <w:pStyle w:val="Compact"/>
      </w:pPr>
      <w:r>
        <w:t xml:space="preserve">Heat: thermostat, open windows, blocked vents, drafts</w:t>
      </w:r>
    </w:p>
    <w:p>
      <w:pPr>
        <w:numPr>
          <w:ilvl w:val="0"/>
          <w:numId w:val="1010"/>
        </w:numPr>
        <w:pStyle w:val="Compact"/>
      </w:pPr>
      <w:r>
        <w:t xml:space="preserve">Water: drips, a running toilet, shower length</w:t>
      </w:r>
    </w:p>
    <w:p>
      <w:pPr>
        <w:numPr>
          <w:ilvl w:val="0"/>
          <w:numId w:val="1010"/>
        </w:numPr>
        <w:pStyle w:val="Compact"/>
      </w:pPr>
      <w:r>
        <w:t xml:space="preserve">Appliances: fridge seal, full loads, cold laundry</w:t>
      </w:r>
    </w:p>
    <w:p>
      <w:pPr>
        <w:numPr>
          <w:ilvl w:val="0"/>
          <w:numId w:val="1010"/>
        </w:numPr>
        <w:pStyle w:val="Compact"/>
      </w:pPr>
      <w:r>
        <w:t xml:space="preserve">Score each line: OK, Fix (free), Fix ($)</w:t>
      </w:r>
      <w:r>
        <w:t xml:space="preserve"> </w:t>
      </w:r>
      <w:r>
        <w:t xml:space="preserve">Notes: Walk the twelve lines in Part 3.</w:t>
      </w:r>
    </w:p>
    <w:p>
      <w:pPr>
        <w:pStyle w:val="Heading2"/>
      </w:pPr>
      <w:bookmarkStart w:id="32" w:name="slide-11-practice-on-a-bedroom"/>
      <w:r>
        <w:t xml:space="preserve">Slide 11: Practice on a bedroom</w:t>
      </w:r>
      <w:bookmarkEnd w:id="32"/>
    </w:p>
    <w:p>
      <w:pPr>
        <w:numPr>
          <w:ilvl w:val="0"/>
          <w:numId w:val="1011"/>
        </w:numPr>
        <w:pStyle w:val="Compact"/>
      </w:pPr>
      <w:r>
        <w:t xml:space="preserve">A lamp on with nobody in the room, old bulb</w:t>
      </w:r>
    </w:p>
    <w:p>
      <w:pPr>
        <w:numPr>
          <w:ilvl w:val="0"/>
          <w:numId w:val="1011"/>
        </w:numPr>
        <w:pStyle w:val="Compact"/>
      </w:pPr>
      <w:r>
        <w:t xml:space="preserve">A laptop charger plugged in, no laptop</w:t>
      </w:r>
    </w:p>
    <w:p>
      <w:pPr>
        <w:numPr>
          <w:ilvl w:val="0"/>
          <w:numId w:val="1011"/>
        </w:numPr>
        <w:pStyle w:val="Compact"/>
      </w:pPr>
      <w:r>
        <w:t xml:space="preserve">A space heater running with the window open two inches</w:t>
      </w:r>
    </w:p>
    <w:p>
      <w:pPr>
        <w:numPr>
          <w:ilvl w:val="0"/>
          <w:numId w:val="1011"/>
        </w:numPr>
        <w:pStyle w:val="Compact"/>
      </w:pPr>
      <w:r>
        <w:t xml:space="preserve">A radiator with a dresser in front of it</w:t>
      </w:r>
      <w:r>
        <w:t xml:space="preserve"> </w:t>
      </w:r>
      <w:r>
        <w:t xml:space="preserve">Image: a bedroom photo with those four things visible.</w:t>
      </w:r>
      <w:r>
        <w:t xml:space="preserve"> </w:t>
      </w:r>
      <w:r>
        <w:t xml:space="preserve">Notes: Score it as a class, one line at a time. Every line here is a free fix except the bulb.</w:t>
      </w:r>
    </w:p>
    <w:p>
      <w:pPr>
        <w:pStyle w:val="Heading2"/>
      </w:pPr>
      <w:bookmarkStart w:id="33" w:name="slide-12-exit-card"/>
      <w:r>
        <w:t xml:space="preserve">Slide 12: Exit card</w:t>
      </w:r>
      <w:bookmarkEnd w:id="33"/>
    </w:p>
    <w:p>
      <w:pPr>
        <w:numPr>
          <w:ilvl w:val="0"/>
          <w:numId w:val="1012"/>
        </w:numPr>
        <w:pStyle w:val="Compact"/>
      </w:pPr>
      <w:r>
        <w:t xml:space="preserve">3 places a home’s energy goes</w:t>
      </w:r>
    </w:p>
    <w:p>
      <w:pPr>
        <w:numPr>
          <w:ilvl w:val="0"/>
          <w:numId w:val="1012"/>
        </w:numPr>
        <w:pStyle w:val="Compact"/>
      </w:pPr>
      <w:r>
        <w:t xml:space="preserve">2 phantom loads you will unplug tonight</w:t>
      </w:r>
    </w:p>
    <w:p>
      <w:pPr>
        <w:numPr>
          <w:ilvl w:val="0"/>
          <w:numId w:val="1012"/>
        </w:numPr>
        <w:pStyle w:val="Compact"/>
      </w:pPr>
      <w:r>
        <w:t xml:space="preserve">1 number from today’s math you will remember</w:t>
      </w:r>
      <w:r>
        <w:t xml:space="preserve"> </w:t>
      </w:r>
      <w:r>
        <w:t xml:space="preserve">Notes: Assign five teams and five zones of the room for tomorrow before they leave.</w:t>
      </w:r>
    </w:p>
    <w:p>
      <w:pPr>
        <w:pStyle w:val="Heading1"/>
      </w:pPr>
      <w:bookmarkStart w:id="34" w:name="day-2"/>
      <w:r>
        <w:t xml:space="preserve">Day 2</w:t>
      </w:r>
      <w:bookmarkEnd w:id="34"/>
    </w:p>
    <w:p>
      <w:pPr>
        <w:pStyle w:val="Heading2"/>
      </w:pPr>
      <w:bookmarkStart w:id="35" w:name="slide-13-audit-day"/>
      <w:r>
        <w:t xml:space="preserve">Slide 13: Audit day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Lesson 4.4, Day 2</w:t>
      </w:r>
    </w:p>
    <w:p>
      <w:pPr>
        <w:numPr>
          <w:ilvl w:val="0"/>
          <w:numId w:val="1013"/>
        </w:numPr>
        <w:pStyle w:val="Compact"/>
      </w:pPr>
      <w:r>
        <w:t xml:space="preserve">This room is the client</w:t>
      </w:r>
    </w:p>
    <w:p>
      <w:pPr>
        <w:numPr>
          <w:ilvl w:val="0"/>
          <w:numId w:val="1013"/>
        </w:numPr>
        <w:pStyle w:val="Compact"/>
      </w:pPr>
      <w:r>
        <w:t xml:space="preserve">Five zones, one team each, ten minutes</w:t>
      </w:r>
      <w:r>
        <w:t xml:space="preserve"> </w:t>
      </w:r>
      <w:r>
        <w:t xml:space="preserve">Image: the classroom with five zones outlined.</w:t>
      </w:r>
    </w:p>
    <w:p>
      <w:pPr>
        <w:pStyle w:val="Heading2"/>
      </w:pPr>
      <w:bookmarkStart w:id="36" w:name="slide-14-do-now"/>
      <w:r>
        <w:t xml:space="preserve">Slide 14: Do now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One bulb: 60 watts, 5 hours a day, 365 days</w:t>
      </w:r>
    </w:p>
    <w:p>
      <w:pPr>
        <w:numPr>
          <w:ilvl w:val="0"/>
          <w:numId w:val="1014"/>
        </w:numPr>
        <w:pStyle w:val="Compact"/>
      </w:pPr>
      <w:r>
        <w:t xml:space="preserve">How many watt-hours?</w:t>
      </w:r>
    </w:p>
    <w:p>
      <w:pPr>
        <w:numPr>
          <w:ilvl w:val="0"/>
          <w:numId w:val="1014"/>
        </w:numPr>
        <w:pStyle w:val="Compact"/>
      </w:pPr>
      <w:r>
        <w:t xml:space="preserve">Divide by 1,000: how many kilowatt-hours?</w:t>
      </w:r>
    </w:p>
    <w:p>
      <w:pPr>
        <w:numPr>
          <w:ilvl w:val="0"/>
          <w:numId w:val="1014"/>
        </w:numPr>
        <w:pStyle w:val="Compact"/>
      </w:pPr>
      <w:r>
        <w:t xml:space="preserve">Two minutes</w:t>
      </w:r>
      <w:r>
        <w:t xml:space="preserve"> </w:t>
      </w:r>
      <w:r>
        <w:t xml:space="preserve">Notes: 109,500 Wh; 109.5 kWh. Leave it on the board.</w:t>
      </w:r>
    </w:p>
    <w:p>
      <w:pPr>
        <w:pStyle w:val="Heading2"/>
      </w:pPr>
      <w:bookmarkStart w:id="37" w:name="slide-15-audit-the-room"/>
      <w:r>
        <w:t xml:space="preserve">Slide 15: Audit the room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Take the checklist and a clipboard to your zone</w:t>
      </w:r>
    </w:p>
    <w:p>
      <w:pPr>
        <w:numPr>
          <w:ilvl w:val="0"/>
          <w:numId w:val="1015"/>
        </w:numPr>
        <w:pStyle w:val="Compact"/>
      </w:pPr>
      <w:r>
        <w:t xml:space="preserve">Score all twelve lines</w:t>
      </w:r>
    </w:p>
    <w:p>
      <w:pPr>
        <w:numPr>
          <w:ilvl w:val="0"/>
          <w:numId w:val="1015"/>
        </w:numPr>
        <w:pStyle w:val="Compact"/>
      </w:pPr>
      <w:r>
        <w:t xml:space="preserve">Every fix: free or money</w:t>
      </w:r>
    </w:p>
    <w:p>
      <w:pPr>
        <w:numPr>
          <w:ilvl w:val="0"/>
          <w:numId w:val="1015"/>
        </w:numPr>
        <w:pStyle w:val="Compact"/>
      </w:pPr>
      <w:r>
        <w:t xml:space="preserve">I planted something in every zone. Find it.</w:t>
      </w:r>
      <w:r>
        <w:t xml:space="preserve"> </w:t>
      </w:r>
      <w:r>
        <w:t xml:space="preserve">Notes: Circulate. Reveal the planted wastes at ten minutes.</w:t>
      </w:r>
    </w:p>
    <w:p>
      <w:pPr>
        <w:pStyle w:val="Heading2"/>
      </w:pPr>
      <w:bookmarkStart w:id="38" w:name="slide-16-audit-the-apartment"/>
      <w:r>
        <w:t xml:space="preserve">Slide 16: Audit the apartment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The Marchetti-Oyelaran apartment, Part 4</w:t>
      </w:r>
    </w:p>
    <w:p>
      <w:pPr>
        <w:numPr>
          <w:ilvl w:val="0"/>
          <w:numId w:val="1016"/>
        </w:numPr>
        <w:pStyle w:val="Compact"/>
      </w:pPr>
      <w:r>
        <w:t xml:space="preserve">Two adults, one child, a rental; the landlord pays for heat, the family pays for electricity and hot water</w:t>
      </w:r>
    </w:p>
    <w:p>
      <w:pPr>
        <w:numPr>
          <w:ilvl w:val="0"/>
          <w:numId w:val="1016"/>
        </w:numPr>
        <w:pStyle w:val="Compact"/>
      </w:pPr>
      <w:r>
        <w:t xml:space="preserve">Read it room by room; score the same twelve lines</w:t>
      </w:r>
    </w:p>
    <w:p>
      <w:pPr>
        <w:numPr>
          <w:ilvl w:val="0"/>
          <w:numId w:val="1016"/>
        </w:numPr>
        <w:pStyle w:val="Compact"/>
      </w:pPr>
      <w:r>
        <w:t xml:space="preserve">Ten minutes</w:t>
      </w:r>
      <w:r>
        <w:t xml:space="preserve"> </w:t>
      </w:r>
      <w:r>
        <w:t xml:space="preserve">Notes: Watch for the heat lines. The family does not pay for heat, which changes who should fix what.</w:t>
      </w:r>
    </w:p>
    <w:p>
      <w:pPr>
        <w:pStyle w:val="Heading2"/>
      </w:pPr>
      <w:bookmarkStart w:id="39" w:name="slide-17-twelve-fixes"/>
      <w:r>
        <w:t xml:space="preserve">Slide 17: Twelve fixes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Each has a cost and an estimated yearly saving</w:t>
      </w:r>
    </w:p>
    <w:p>
      <w:pPr>
        <w:numPr>
          <w:ilvl w:val="0"/>
          <w:numId w:val="1017"/>
        </w:numPr>
        <w:pStyle w:val="Compact"/>
      </w:pPr>
      <w:r>
        <w:t xml:space="preserve">Cross out the two that cost more than $50</w:t>
      </w:r>
    </w:p>
    <w:p>
      <w:pPr>
        <w:numPr>
          <w:ilvl w:val="0"/>
          <w:numId w:val="1017"/>
        </w:numPr>
        <w:pStyle w:val="Compact"/>
      </w:pPr>
      <w:r>
        <w:t xml:space="preserve">Rank the other ten by savings, highest first</w:t>
      </w:r>
    </w:p>
    <w:p>
      <w:pPr>
        <w:numPr>
          <w:ilvl w:val="0"/>
          <w:numId w:val="1017"/>
        </w:numPr>
        <w:pStyle w:val="Compact"/>
      </w:pPr>
      <w:r>
        <w:t xml:space="preserve">Payback = cost / savings per year</w:t>
      </w:r>
      <w:r>
        <w:t xml:space="preserve"> </w:t>
      </w:r>
      <w:r>
        <w:t xml:space="preserve">Image: the twelve-fix table from the handout.</w:t>
      </w:r>
      <w:r>
        <w:t xml:space="preserve"> </w:t>
      </w:r>
      <w:r>
        <w:t xml:space="preserve">Notes: Common mistake is ranking by cost. Say it twice: cheapest first is the filter; savings is the rank.</w:t>
      </w:r>
    </w:p>
    <w:p>
      <w:pPr>
        <w:pStyle w:val="Heading2"/>
      </w:pPr>
      <w:bookmarkStart w:id="40" w:name="slide-18-who-pays"/>
      <w:r>
        <w:t xml:space="preserve">Slide 18: Who pays?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The landlord pays for heat. Who should buy the weatherstripping?</w:t>
      </w:r>
    </w:p>
    <w:p>
      <w:pPr>
        <w:numPr>
          <w:ilvl w:val="0"/>
          <w:numId w:val="1018"/>
        </w:numPr>
        <w:pStyle w:val="Compact"/>
      </w:pPr>
      <w:r>
        <w:t xml:space="preserve">The family pays for hot water. Who should buy the low-flow showerhead?</w:t>
      </w:r>
    </w:p>
    <w:p>
      <w:pPr>
        <w:numPr>
          <w:ilvl w:val="0"/>
          <w:numId w:val="1018"/>
        </w:numPr>
        <w:pStyle w:val="Compact"/>
      </w:pPr>
      <w:r>
        <w:t xml:space="preserve">The fridge seal is torn. Whose fridge is it?</w:t>
      </w:r>
      <w:r>
        <w:t xml:space="preserve"> </w:t>
      </w:r>
      <w:r>
        <w:t xml:space="preserve">Notes: Take three answers. This comes back in the Design a Room budget.</w:t>
      </w:r>
    </w:p>
    <w:p>
      <w:pPr>
        <w:pStyle w:val="Heading2"/>
      </w:pPr>
      <w:bookmarkStart w:id="41" w:name="slide-19-read-the-bill"/>
      <w:r>
        <w:t xml:space="preserve">Slide 19: Read the bill</w:t>
      </w:r>
      <w:bookmarkEnd w:id="41"/>
    </w:p>
    <w:p>
      <w:pPr>
        <w:numPr>
          <w:ilvl w:val="0"/>
          <w:numId w:val="1019"/>
        </w:numPr>
        <w:pStyle w:val="Compact"/>
      </w:pPr>
      <w:r>
        <w:t xml:space="preserve">Electricity used: 650 kWh</w:t>
      </w:r>
    </w:p>
    <w:p>
      <w:pPr>
        <w:numPr>
          <w:ilvl w:val="0"/>
          <w:numId w:val="1019"/>
        </w:numPr>
        <w:pStyle w:val="Compact"/>
      </w:pPr>
      <w:r>
        <w:t xml:space="preserve">Supply $0.12 per kWh; delivery $0.13 per kWh; together $0.25</w:t>
      </w:r>
    </w:p>
    <w:p>
      <w:pPr>
        <w:numPr>
          <w:ilvl w:val="0"/>
          <w:numId w:val="1019"/>
        </w:numPr>
        <w:pStyle w:val="Compact"/>
      </w:pPr>
      <w:r>
        <w:t xml:space="preserve">Basic service charge $18: the same every month, even at zero</w:t>
      </w:r>
    </w:p>
    <w:p>
      <w:pPr>
        <w:numPr>
          <w:ilvl w:val="0"/>
          <w:numId w:val="1019"/>
        </w:numPr>
        <w:pStyle w:val="Compact"/>
      </w:pPr>
      <w:r>
        <w:t xml:space="preserve">Total $180.50</w:t>
      </w:r>
    </w:p>
    <w:p>
      <w:pPr>
        <w:numPr>
          <w:ilvl w:val="0"/>
          <w:numId w:val="1019"/>
        </w:numPr>
        <w:pStyle w:val="Compact"/>
      </w:pPr>
      <w:r>
        <w:t xml:space="preserve">Ten LEDs save about $230 a year: next month’s bill drops about $19</w:t>
      </w:r>
      <w:r>
        <w:t xml:space="preserve"> </w:t>
      </w:r>
      <w:r>
        <w:t xml:space="preserve">Image: the sample bill from the handout with the five numbers boxed.</w:t>
      </w:r>
    </w:p>
    <w:p>
      <w:pPr>
        <w:pStyle w:val="Heading2"/>
      </w:pPr>
      <w:bookmarkStart w:id="42" w:name="slide-20-exit-card"/>
      <w:r>
        <w:t xml:space="preserve">Slide 20: Exit card</w:t>
      </w:r>
      <w:bookmarkEnd w:id="42"/>
    </w:p>
    <w:p>
      <w:pPr>
        <w:numPr>
          <w:ilvl w:val="0"/>
          <w:numId w:val="1020"/>
        </w:numPr>
        <w:pStyle w:val="Compact"/>
      </w:pPr>
      <w:r>
        <w:t xml:space="preserve">Your top three fixes</w:t>
      </w:r>
    </w:p>
    <w:p>
      <w:pPr>
        <w:numPr>
          <w:ilvl w:val="0"/>
          <w:numId w:val="1020"/>
        </w:numPr>
        <w:pStyle w:val="Compact"/>
      </w:pPr>
      <w:r>
        <w:t xml:space="preserve">One sentence: why the first one is first</w:t>
      </w:r>
      <w:r>
        <w:t xml:space="preserve"> </w:t>
      </w:r>
      <w:r>
        <w:t xml:space="preserve">Notes: The quiz in Lesson 4.5 has one energy math item and one water math item with the numbers given.</w:t>
      </w:r>
    </w:p>
    <w:p>
      <w:pPr>
        <w:pStyle w:val="Heading2"/>
      </w:pPr>
      <w:bookmarkStart w:id="43" w:name="slide-21-reset-the-room"/>
      <w:r>
        <w:t xml:space="preserve">Slide 21: Reset the room</w:t>
      </w:r>
      <w:bookmarkEnd w:id="43"/>
    </w:p>
    <w:p>
      <w:pPr>
        <w:numPr>
          <w:ilvl w:val="0"/>
          <w:numId w:val="1021"/>
        </w:numPr>
        <w:pStyle w:val="Compact"/>
      </w:pPr>
      <w:r>
        <w:t xml:space="preserve">Turn off what we turned on to find it</w:t>
      </w:r>
    </w:p>
    <w:p>
      <w:pPr>
        <w:numPr>
          <w:ilvl w:val="0"/>
          <w:numId w:val="1021"/>
        </w:numPr>
        <w:pStyle w:val="Compact"/>
      </w:pPr>
      <w:r>
        <w:t xml:space="preserve">Chargers unplugged, windows closed</w:t>
      </w:r>
    </w:p>
    <w:p>
      <w:pPr>
        <w:numPr>
          <w:ilvl w:val="0"/>
          <w:numId w:val="1021"/>
        </w:numPr>
        <w:pStyle w:val="Compact"/>
      </w:pPr>
      <w:r>
        <w:t xml:space="preserve">This room is now audited. Keep it that way.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2026-09-15T16:27:35Z</dcterms:created>
  <dcterms:modified xsi:type="dcterms:W3CDTF">2026-09-15T16:27:35Z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