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media/image1.png" ContentType="image/png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X3f3ba8a597d8b72d63f742b7cbbc5b0829da87e"/>
      <w:r>
        <w:t xml:space="preserve">Slides 01.21: Menu Card, Pitch, and Tasting Gallery</w:t>
      </w:r>
      <w:bookmarkEnd w:id="20"/>
    </w:p>
    <w:p>
      <w:pPr>
        <w:pStyle w:val="FirstParagraph"/>
      </w:pPr>
      <w:r>
        <w:t xml:space="preserve">Lesson 1.21, one day, 12 slides.</w:t>
      </w:r>
    </w:p>
    <w:p>
      <w:pPr>
        <w:pStyle w:val="Heading2"/>
      </w:pPr>
      <w:bookmarkStart w:id="21" w:name="slide-1-do-now"/>
      <w:r>
        <w:t xml:space="preserve">Slide 1: Do now</w:t>
      </w:r>
      <w:bookmarkEnd w:id="21"/>
    </w:p>
    <w:p>
      <w:pPr>
        <w:numPr>
          <w:ilvl w:val="0"/>
          <w:numId w:val="1001"/>
        </w:numPr>
        <w:pStyle w:val="Compact"/>
      </w:pPr>
      <w:r>
        <w:t xml:space="preserve">Write one sentence that would make your family want to eat your team’s dinner.</w:t>
      </w:r>
    </w:p>
    <w:p>
      <w:pPr>
        <w:numPr>
          <w:ilvl w:val="0"/>
          <w:numId w:val="1001"/>
        </w:numPr>
        <w:pStyle w:val="Compact"/>
      </w:pPr>
      <w:r>
        <w:t xml:space="preserve">It has to be true.</w:t>
      </w:r>
      <w:r>
        <w:t xml:space="preserve"> </w:t>
      </w:r>
      <w:r>
        <w:t xml:space="preserve">Notes: Three students read theirs. After each: can the team prove that from the plan?</w:t>
      </w:r>
    </w:p>
    <w:p>
      <w:pPr>
        <w:pStyle w:val="Heading2"/>
      </w:pPr>
      <w:bookmarkStart w:id="22" w:name="slide-2-prove-it"/>
      <w:r>
        <w:t xml:space="preserve">Slide 2: Prove it</w:t>
      </w:r>
      <w:bookmarkEnd w:id="22"/>
    </w:p>
    <w:p>
      <w:pPr>
        <w:numPr>
          <w:ilvl w:val="0"/>
          <w:numId w:val="1002"/>
        </w:numPr>
        <w:pStyle w:val="Compact"/>
      </w:pPr>
      <w:r>
        <w:t xml:space="preserve">“</w:t>
      </w:r>
      <w:r>
        <w:t xml:space="preserve">It is delicious</w:t>
      </w:r>
      <w:r>
        <w:t xml:space="preserve">”</w:t>
      </w:r>
      <w:r>
        <w:t xml:space="preserve"> </w:t>
      </w:r>
      <w:r>
        <w:t xml:space="preserve">cannot be proven.</w:t>
      </w:r>
    </w:p>
    <w:p>
      <w:pPr>
        <w:numPr>
          <w:ilvl w:val="0"/>
          <w:numId w:val="1002"/>
        </w:numPr>
        <w:pStyle w:val="Compact"/>
      </w:pPr>
      <w:r>
        <w:t xml:space="preserve">“</w:t>
      </w:r>
      <w:r>
        <w:t xml:space="preserve">It has four MyPlate groups for $8.70 a person</w:t>
      </w:r>
      <w:r>
        <w:t xml:space="preserve">”</w:t>
      </w:r>
      <w:r>
        <w:t xml:space="preserve"> </w:t>
      </w:r>
      <w:r>
        <w:t xml:space="preserve">can.</w:t>
      </w:r>
    </w:p>
    <w:p>
      <w:pPr>
        <w:numPr>
          <w:ilvl w:val="0"/>
          <w:numId w:val="1002"/>
        </w:numPr>
        <w:pStyle w:val="Compact"/>
      </w:pPr>
      <w:r>
        <w:t xml:space="preserve">In fifteen minutes every team pitches for sixty seconds and the class votes.</w:t>
      </w:r>
    </w:p>
    <w:p>
      <w:pPr>
        <w:numPr>
          <w:ilvl w:val="0"/>
          <w:numId w:val="1002"/>
        </w:numPr>
        <w:pStyle w:val="Compact"/>
      </w:pPr>
      <w:r>
        <w:t xml:space="preserve">In my version of this lesson, one team wrote a jingle. Nobody has forgotten it.</w:t>
      </w:r>
    </w:p>
    <w:p>
      <w:pPr>
        <w:pStyle w:val="Heading2"/>
      </w:pPr>
      <w:bookmarkStart w:id="23" w:name="slide-3-the-menu-card"/>
      <w:r>
        <w:t xml:space="preserve">Slide 3: The menu card</w:t>
      </w:r>
      <w:bookmarkEnd w:id="23"/>
    </w:p>
    <w:p>
      <w:pPr>
        <w:numPr>
          <w:ilvl w:val="0"/>
          <w:numId w:val="1003"/>
        </w:numPr>
        <w:pStyle w:val="Compact"/>
      </w:pPr>
      <w:r>
        <w:t xml:space="preserve">The family you planned for</w:t>
      </w:r>
    </w:p>
    <w:p>
      <w:pPr>
        <w:numPr>
          <w:ilvl w:val="0"/>
          <w:numId w:val="1003"/>
        </w:numPr>
        <w:pStyle w:val="Compact"/>
      </w:pPr>
      <w:r>
        <w:t xml:space="preserve">Every dish name</w:t>
      </w:r>
    </w:p>
    <w:p>
      <w:pPr>
        <w:numPr>
          <w:ilvl w:val="0"/>
          <w:numId w:val="1003"/>
        </w:numPr>
        <w:pStyle w:val="Compact"/>
      </w:pPr>
      <w:r>
        <w:t xml:space="preserve">Cost per person: the total divided by four</w:t>
      </w:r>
    </w:p>
    <w:p>
      <w:pPr>
        <w:numPr>
          <w:ilvl w:val="0"/>
          <w:numId w:val="1003"/>
        </w:numPr>
        <w:pStyle w:val="Compact"/>
      </w:pPr>
      <w:r>
        <w:t xml:space="preserve">One nutrition claim, with the proof: the group, the item, the number</w:t>
      </w:r>
    </w:p>
    <w:p>
      <w:pPr>
        <w:numPr>
          <w:ilvl w:val="0"/>
          <w:numId w:val="1003"/>
        </w:numPr>
        <w:pStyle w:val="Compact"/>
      </w:pPr>
      <w:r>
        <w:t xml:space="preserve">Why this family would like it, using the card</w:t>
      </w:r>
    </w:p>
    <w:p>
      <w:pPr>
        <w:numPr>
          <w:ilvl w:val="0"/>
          <w:numId w:val="1003"/>
        </w:numPr>
        <w:pStyle w:val="Compact"/>
      </w:pPr>
      <w:r>
        <w:t xml:space="preserve">The allergen box</w:t>
      </w:r>
      <w:r>
        <w:t xml:space="preserve"> </w:t>
      </w:r>
      <w:r>
        <w:t xml:space="preserve">Image: a sketch of a menu card with the six boxes laid out.</w:t>
      </w:r>
    </w:p>
    <w:p>
      <w:pPr>
        <w:pStyle w:val="Heading2"/>
      </w:pPr>
      <w:bookmarkStart w:id="24" w:name="slide-4-the-pitch-sixty-seconds"/>
      <w:r>
        <w:t xml:space="preserve">Slide 4: The pitch, sixty seconds</w:t>
      </w:r>
      <w:bookmarkEnd w:id="24"/>
    </w:p>
    <w:p>
      <w:pPr>
        <w:numPr>
          <w:ilvl w:val="0"/>
          <w:numId w:val="1004"/>
        </w:numPr>
        <w:pStyle w:val="Compact"/>
      </w:pPr>
      <w:r>
        <w:t xml:space="preserve">Our family is ___.</w:t>
      </w:r>
    </w:p>
    <w:p>
      <w:pPr>
        <w:numPr>
          <w:ilvl w:val="0"/>
          <w:numId w:val="1004"/>
        </w:numPr>
        <w:pStyle w:val="Compact"/>
      </w:pPr>
      <w:r>
        <w:t xml:space="preserve">Our dinner costs ___ for four, ___ per person.</w:t>
      </w:r>
    </w:p>
    <w:p>
      <w:pPr>
        <w:numPr>
          <w:ilvl w:val="0"/>
          <w:numId w:val="1004"/>
        </w:numPr>
        <w:pStyle w:val="Compact"/>
      </w:pPr>
      <w:r>
        <w:t xml:space="preserve">On the plate: ___ groups.</w:t>
      </w:r>
    </w:p>
    <w:p>
      <w:pPr>
        <w:numPr>
          <w:ilvl w:val="0"/>
          <w:numId w:val="1004"/>
        </w:numPr>
        <w:pStyle w:val="Compact"/>
      </w:pPr>
      <w:r>
        <w:t xml:space="preserve">This family would like it because ___.</w:t>
      </w:r>
    </w:p>
    <w:p>
      <w:pPr>
        <w:numPr>
          <w:ilvl w:val="0"/>
          <w:numId w:val="1004"/>
        </w:numPr>
        <w:pStyle w:val="Compact"/>
      </w:pPr>
      <w:r>
        <w:t xml:space="preserve">Choose our dinner because ___.</w:t>
      </w:r>
    </w:p>
    <w:p>
      <w:pPr>
        <w:numPr>
          <w:ilvl w:val="0"/>
          <w:numId w:val="1004"/>
        </w:numPr>
        <w:pStyle w:val="Compact"/>
      </w:pPr>
      <w:r>
        <w:t xml:space="preserve">Every teammate says at least one line. Jingle optional.</w:t>
      </w:r>
    </w:p>
    <w:p>
      <w:pPr>
        <w:pStyle w:val="Heading2"/>
      </w:pPr>
      <w:bookmarkStart w:id="25" w:name="slide-5-build-and-rehearse"/>
      <w:r>
        <w:t xml:space="preserve">Slide 5: Build and rehearse</w:t>
      </w:r>
      <w:bookmarkEnd w:id="25"/>
    </w:p>
    <w:p>
      <w:pPr>
        <w:numPr>
          <w:ilvl w:val="0"/>
          <w:numId w:val="1005"/>
        </w:numPr>
        <w:pStyle w:val="Compact"/>
      </w:pPr>
      <w:r>
        <w:t xml:space="preserve">Presenter and Recorder: the menu card.</w:t>
      </w:r>
    </w:p>
    <w:p>
      <w:pPr>
        <w:numPr>
          <w:ilvl w:val="0"/>
          <w:numId w:val="1005"/>
        </w:numPr>
        <w:pStyle w:val="Compact"/>
      </w:pPr>
      <w:r>
        <w:t xml:space="preserve">Planner and Nutrition Checker: the claim and the proof.</w:t>
      </w:r>
    </w:p>
    <w:p>
      <w:pPr>
        <w:numPr>
          <w:ilvl w:val="0"/>
          <w:numId w:val="1005"/>
        </w:numPr>
        <w:pStyle w:val="Compact"/>
      </w:pPr>
      <w:r>
        <w:t xml:space="preserve">Everyone: one line on the pitch planner.</w:t>
      </w:r>
    </w:p>
    <w:p>
      <w:pPr>
        <w:numPr>
          <w:ilvl w:val="0"/>
          <w:numId w:val="1005"/>
        </w:numPr>
        <w:pStyle w:val="Compact"/>
      </w:pPr>
      <w:r>
        <w:t xml:space="preserve">Two teammates: assemble the tasting portions at the station.</w:t>
      </w:r>
    </w:p>
    <w:p>
      <w:pPr>
        <w:numPr>
          <w:ilvl w:val="0"/>
          <w:numId w:val="1005"/>
        </w:numPr>
        <w:pStyle w:val="Compact"/>
      </w:pPr>
      <w:r>
        <w:t xml:space="preserve">12 minutes. Time your rehearsal.</w:t>
      </w:r>
      <w:r>
        <w:t xml:space="preserve"> </w:t>
      </w:r>
      <w:r>
        <w:t xml:space="preserve">Notes: Check every claim against the plan as you circulate.</w:t>
      </w:r>
    </w:p>
    <w:p>
      <w:pPr>
        <w:pStyle w:val="Heading2"/>
      </w:pPr>
      <w:bookmarkStart w:id="26" w:name="slide-6-pitch-rules"/>
      <w:r>
        <w:t xml:space="preserve">Slide 6: Pitch rules</w:t>
      </w:r>
      <w:bookmarkEnd w:id="26"/>
    </w:p>
    <w:p>
      <w:pPr>
        <w:numPr>
          <w:ilvl w:val="0"/>
          <w:numId w:val="1006"/>
        </w:numPr>
        <w:pStyle w:val="Compact"/>
      </w:pPr>
      <w:r>
        <w:t xml:space="preserve">Sixty seconds. When the timer sounds, you stop.</w:t>
      </w:r>
    </w:p>
    <w:p>
      <w:pPr>
        <w:numPr>
          <w:ilvl w:val="0"/>
          <w:numId w:val="1006"/>
        </w:numPr>
        <w:pStyle w:val="Compact"/>
      </w:pPr>
      <w:r>
        <w:t xml:space="preserve">After each pitch, I ask the class one question: what was the cost per person?</w:t>
      </w:r>
    </w:p>
    <w:p>
      <w:pPr>
        <w:numPr>
          <w:ilvl w:val="0"/>
          <w:numId w:val="1006"/>
        </w:numPr>
        <w:pStyle w:val="Compact"/>
      </w:pPr>
      <w:r>
        <w:t xml:space="preserve">Listen. You will vote on fit, not on friends.</w:t>
      </w:r>
      <w:r>
        <w:t xml:space="preserve"> </w:t>
      </w:r>
      <w:r>
        <w:t xml:space="preserve">Image: a timer graphic set to 1:00.</w:t>
      </w:r>
    </w:p>
    <w:p>
      <w:pPr>
        <w:pStyle w:val="Heading2"/>
      </w:pPr>
      <w:bookmarkStart w:id="27" w:name="slide-7-pitches"/>
      <w:r>
        <w:t xml:space="preserve">Slide 7: Pitches</w:t>
      </w:r>
      <w:bookmarkEnd w:id="27"/>
    </w:p>
    <w:p>
      <w:pPr>
        <w:numPr>
          <w:ilvl w:val="0"/>
          <w:numId w:val="1007"/>
        </w:numPr>
        <w:pStyle w:val="Compact"/>
      </w:pPr>
      <w:r>
        <w:t xml:space="preserve">Team 1. Team 2. Team 3.</w:t>
      </w:r>
      <w:r>
        <w:t xml:space="preserve"> </w:t>
      </w:r>
      <w:r>
        <w:t xml:space="preserve">Notes: Score Rubric 01 criterion 5 live on the clipboard: family, total, cost per person, plate, reason, every member spoke.</w:t>
      </w:r>
    </w:p>
    <w:p>
      <w:pPr>
        <w:pStyle w:val="Heading2"/>
      </w:pPr>
      <w:bookmarkStart w:id="28" w:name="slide-8-gallery-walk"/>
      <w:r>
        <w:t xml:space="preserve">Slide 8: Gallery walk</w:t>
      </w:r>
      <w:bookmarkEnd w:id="28"/>
    </w:p>
    <w:p>
      <w:pPr>
        <w:numPr>
          <w:ilvl w:val="0"/>
          <w:numId w:val="1008"/>
        </w:numPr>
        <w:pStyle w:val="Compact"/>
      </w:pPr>
      <w:r>
        <w:t xml:space="preserve">Three stations, two minutes each.</w:t>
      </w:r>
    </w:p>
    <w:p>
      <w:pPr>
        <w:numPr>
          <w:ilvl w:val="0"/>
          <w:numId w:val="1008"/>
        </w:numPr>
        <w:pStyle w:val="Compact"/>
      </w:pPr>
      <w:r>
        <w:t xml:space="preserve">Read the card first. Taste second.</w:t>
      </w:r>
    </w:p>
    <w:p>
      <w:pPr>
        <w:numPr>
          <w:ilvl w:val="0"/>
          <w:numId w:val="1008"/>
        </w:numPr>
        <w:pStyle w:val="Compact"/>
      </w:pPr>
      <w:r>
        <w:t xml:space="preserve">Say one kind and true thing to the station.</w:t>
      </w:r>
    </w:p>
    <w:p>
      <w:pPr>
        <w:numPr>
          <w:ilvl w:val="0"/>
          <w:numId w:val="1008"/>
        </w:numPr>
        <w:pStyle w:val="Compact"/>
      </w:pPr>
      <w:r>
        <w:t xml:space="preserve">Clean hands between stations.</w:t>
      </w:r>
    </w:p>
    <w:p>
      <w:pPr>
        <w:numPr>
          <w:ilvl w:val="0"/>
          <w:numId w:val="1008"/>
        </w:numPr>
        <w:pStyle w:val="Compact"/>
      </w:pPr>
      <w:r>
        <w:t xml:space="preserve">Presenters stay home and answer questions with numbers from the plan.</w:t>
      </w:r>
    </w:p>
    <w:p>
      <w:pPr>
        <w:pStyle w:val="Heading2"/>
      </w:pPr>
      <w:bookmarkStart w:id="29" w:name="slide-9-sharing-food-with-everyone"/>
      <w:r>
        <w:t xml:space="preserve">Slide 9: Sharing food with everyone</w:t>
      </w:r>
      <w:bookmarkEnd w:id="29"/>
    </w:p>
    <w:p>
      <w:pPr>
        <w:numPr>
          <w:ilvl w:val="0"/>
          <w:numId w:val="1009"/>
        </w:numPr>
        <w:pStyle w:val="Compact"/>
      </w:pPr>
      <w:r>
        <w:t xml:space="preserve">Read the allergen box before you taste.</w:t>
      </w:r>
    </w:p>
    <w:p>
      <w:pPr>
        <w:numPr>
          <w:ilvl w:val="0"/>
          <w:numId w:val="1009"/>
        </w:numPr>
        <w:pStyle w:val="Compact"/>
      </w:pPr>
      <w:r>
        <w:t xml:space="preserve">A portion without cheese is on the tray if you need it.</w:t>
      </w:r>
    </w:p>
    <w:p>
      <w:pPr>
        <w:numPr>
          <w:ilvl w:val="0"/>
          <w:numId w:val="1009"/>
        </w:numPr>
        <w:pStyle w:val="Compact"/>
      </w:pPr>
      <w:r>
        <w:t xml:space="preserve">Nobody has to taste. Everybody reads the card.</w:t>
      </w:r>
      <w:r>
        <w:t xml:space="preserve"> </w:t>
      </w:r>
      <w:r>
        <w:t xml:space="preserve">Notes: This is N&amp;W 1. i): food sharing that shows consideration for everyone at the table.</w:t>
      </w:r>
    </w:p>
    <w:p>
      <w:pPr>
        <w:pStyle w:val="Heading2"/>
      </w:pPr>
      <w:bookmarkStart w:id="30" w:name="slide-10-the-vote"/>
      <w:r>
        <w:t xml:space="preserve">Slide 10: The vote</w:t>
      </w:r>
      <w:bookmarkEnd w:id="30"/>
    </w:p>
    <w:p>
      <w:pPr>
        <w:numPr>
          <w:ilvl w:val="0"/>
          <w:numId w:val="1010"/>
        </w:numPr>
        <w:pStyle w:val="Compact"/>
      </w:pPr>
      <w:r>
        <w:t xml:space="preserve">"The meal that best fits its family and its budget is ___ because ___."</w:t>
      </w:r>
    </w:p>
    <w:p>
      <w:pPr>
        <w:numPr>
          <w:ilvl w:val="0"/>
          <w:numId w:val="1010"/>
        </w:numPr>
        <w:pStyle w:val="Compact"/>
      </w:pPr>
      <w:r>
        <w:t xml:space="preserve">The reason counts more than the tally.</w:t>
      </w:r>
    </w:p>
    <w:p>
      <w:pPr>
        <w:numPr>
          <w:ilvl w:val="0"/>
          <w:numId w:val="1010"/>
        </w:numPr>
        <w:pStyle w:val="Compact"/>
      </w:pPr>
      <w:r>
        <w:t xml:space="preserve">Every team already earned its rubric score. This is one class’s opinion about fit.</w:t>
      </w:r>
    </w:p>
    <w:p>
      <w:pPr>
        <w:pStyle w:val="Heading2"/>
      </w:pPr>
      <w:bookmarkStart w:id="31" w:name="slide-11-exit-reflection"/>
      <w:r>
        <w:t xml:space="preserve">Slide 11: Exit reflection</w:t>
      </w:r>
      <w:bookmarkEnd w:id="31"/>
    </w:p>
    <w:p>
      <w:pPr>
        <w:numPr>
          <w:ilvl w:val="0"/>
          <w:numId w:val="1011"/>
        </w:numPr>
        <w:pStyle w:val="Compact"/>
      </w:pPr>
      <w:r>
        <w:t xml:space="preserve">3 numbers from your team’s plan you can still say from memory</w:t>
      </w:r>
    </w:p>
    <w:p>
      <w:pPr>
        <w:numPr>
          <w:ilvl w:val="0"/>
          <w:numId w:val="1011"/>
        </w:numPr>
        <w:pStyle w:val="Compact"/>
      </w:pPr>
      <w:r>
        <w:t xml:space="preserve">2 things another team did that you would copy</w:t>
      </w:r>
    </w:p>
    <w:p>
      <w:pPr>
        <w:numPr>
          <w:ilvl w:val="0"/>
          <w:numId w:val="1011"/>
        </w:numPr>
        <w:pStyle w:val="Compact"/>
      </w:pPr>
      <w:r>
        <w:t xml:space="preserve">1 thing you would do differently with your own $40</w:t>
      </w:r>
      <w:r>
        <w:t xml:space="preserve"> </w:t>
      </w:r>
      <w:r>
        <w:t xml:space="preserve">Notes: Announce the vote while they write. Three read one line aloud.</w:t>
      </w:r>
    </w:p>
    <w:p>
      <w:pPr>
        <w:pStyle w:val="Heading2"/>
      </w:pPr>
      <w:bookmarkStart w:id="32" w:name="slide-12-tomorrow"/>
      <w:r>
        <w:t xml:space="preserve">Slide 12: Tomorrow</w:t>
      </w:r>
      <w:bookmarkEnd w:id="32"/>
    </w:p>
    <w:p>
      <w:pPr>
        <w:numPr>
          <w:ilvl w:val="0"/>
          <w:numId w:val="1012"/>
        </w:numPr>
        <w:pStyle w:val="Compact"/>
      </w:pPr>
      <w:r>
        <w:t xml:space="preserve">Ten jobs from dishwasher to food scientist. Which one would you want?</w:t>
      </w:r>
    </w:p>
    <w:p>
      <w:pPr>
        <w:numPr>
          <w:ilvl w:val="0"/>
          <w:numId w:val="1012"/>
        </w:numPr>
        <w:pStyle w:val="Compact"/>
      </w:pPr>
      <w:r>
        <w:t xml:space="preserve">Then the Unit 1 test. Twenty minutes. Twenty items. Everything from safety to shopping.</w:t>
      </w:r>
    </w:p>
    <w:p>
      <w:pPr>
        <w:numPr>
          <w:ilvl w:val="0"/>
          <w:numId w:val="1012"/>
        </w:numPr>
        <w:pStyle w:val="Compact"/>
      </w:pPr>
      <w:r>
        <w:t xml:space="preserve">Bring a pencil. Calculators for two items only.</w:t>
      </w:r>
    </w:p>
    <w:sectPr>
      <w:headerReference w:type="default" r:id="rId9"/>
      <w:pgSz w:w="12240" w:h="15840"/>
      <w:pgMar w:top="1440" w:bottom="1440" w:left="1440" w:right="1440" w:header="504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drawing>
        <wp:inline xmlns:a="http://schemas.openxmlformats.org/drawingml/2006/main" xmlns:pic="http://schemas.openxmlformats.org/drawingml/2006/picture">
          <wp:extent cx="384048" cy="384048"/>
          <wp:docPr id="1" name="Picture 1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badg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4048" cy="384048"/>
                  </a:xfrm>
                  <a:prstGeom prst="rect"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1">
    <w:nsid w:val="ea454b4c"/>
    <w:multiLevelType w:val="multilevel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grammar="clean" w:spelling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Borders>
        <w:top w:color="7F7F7F" w:space="0" w:sz="4" w:val="single"/>
        <w:left w:color="7F7F7F" w:space="0" w:sz="4" w:val="single"/>
        <w:bottom w:color="7F7F7F" w:space="0" w:sz="4" w:val="single"/>
        <w:right w:color="7F7F7F" w:space="0" w:sz="4" w:val="single"/>
        <w:insideH w:color="7F7F7F" w:space="0" w:sz="4" w:val="single"/>
        <w:insideV w:color="7F7F7F" w:space="0" w:sz="4" w:val="single"/>
      </w:tblBorders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customStyle="1" w:styleId="TeacherNote" w:type="character">
    <w:name w:val="TeacherNote"/>
    <w:basedOn w:val="DefaultParagraphFont"/>
    <w:rPr>
      <w:i/>
      <w:color w:val="8A1F11"/>
      <w:highlight w:val="yellow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ype="http://schemas.openxmlformats.org/officeDocument/2006/relationships/header" Target="header1.xml" /></Relationships>
</file>

<file path=word/_rels/footnotes.xml.rels><?xml version="1.0" encoding="UTF-8"?>
<Relationships xmlns="http://schemas.openxmlformats.org/package/2006/relationships" /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2026-09-15T16:27:19Z</dcterms:created>
  <dcterms:modified xsi:type="dcterms:W3CDTF">2026-09-15T16:27:19Z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