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a41f37a98fe05e371d73f04afd0f8ecbf38a54"/>
      <w:r>
        <w:t xml:space="preserve">Slides 1.8: Lab 1, Mug Cake or Scrambled Egg Tacos</w:t>
      </w:r>
      <w:bookmarkEnd w:id="20"/>
    </w:p>
    <w:p>
      <w:pPr>
        <w:pStyle w:val="FirstParagraph"/>
      </w:pPr>
      <w:r>
        <w:t xml:space="preserve">Lesson 1.8, Unit 1, Topic 1.2. Two days. Day 1 is slides 1 to 10 (lab prep and the performance check); Day 2 is slides 11 to 20 (the lab). On Day 2, slide 13 (the flowchart) stays on the screen for the whole period; the rest are for the first three minutes and the station check.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Tomorrow you cook.</w:t>
      </w:r>
    </w:p>
    <w:p>
      <w:pPr>
        <w:numPr>
          <w:ilvl w:val="0"/>
          <w:numId w:val="1001"/>
        </w:numPr>
        <w:pStyle w:val="Compact"/>
      </w:pPr>
      <w:r>
        <w:t xml:space="preserve">Write the one job you want at your station and one reason you would be good at it.</w:t>
      </w:r>
    </w:p>
    <w:p>
      <w:pPr>
        <w:numPr>
          <w:ilvl w:val="0"/>
          <w:numId w:val="1001"/>
        </w:numPr>
        <w:pStyle w:val="Compact"/>
      </w:pPr>
      <w:r>
        <w:t xml:space="preserve">Two minutes. Hand it in; I use it to assign roles.</w:t>
      </w:r>
    </w:p>
    <w:p>
      <w:pPr>
        <w:pStyle w:val="Heading2"/>
      </w:pPr>
      <w:bookmarkStart w:id="23" w:name="slide-2-two-things-before-anyone-cooks"/>
      <w:r>
        <w:t xml:space="preserve">Slide 2: Two things before anyone cooks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Prove you know the tools and can measure. That is today’s check.</w:t>
      </w:r>
    </w:p>
    <w:p>
      <w:pPr>
        <w:numPr>
          <w:ilvl w:val="0"/>
          <w:numId w:val="1002"/>
        </w:numPr>
        <w:pStyle w:val="Compact"/>
      </w:pPr>
      <w:r>
        <w:t xml:space="preserve">Get your role card and know your first job.</w:t>
      </w:r>
    </w:p>
    <w:p>
      <w:pPr>
        <w:numPr>
          <w:ilvl w:val="0"/>
          <w:numId w:val="1002"/>
        </w:numPr>
        <w:pStyle w:val="Compact"/>
      </w:pPr>
      <w:r>
        <w:t xml:space="preserve">Nobody cooks tomorrow without both.</w:t>
      </w:r>
    </w:p>
    <w:p>
      <w:pPr>
        <w:pStyle w:val="Heading2"/>
      </w:pPr>
      <w:bookmarkStart w:id="24" w:name="X71ae521837328392637b69ee55d791e0292d552"/>
      <w:r>
        <w:t xml:space="preserve">Slide 3: The four phases, every lab, all year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PREP 0 to 10: hands, apron, mise en place.</w:t>
      </w:r>
    </w:p>
    <w:p>
      <w:pPr>
        <w:numPr>
          <w:ilvl w:val="0"/>
          <w:numId w:val="1003"/>
        </w:numPr>
        <w:pStyle w:val="Compact"/>
      </w:pPr>
      <w:r>
        <w:t xml:space="preserve">COOK 10 to 28: heat is on. Cooks cook, everyone else preps and cleans.</w:t>
      </w:r>
    </w:p>
    <w:p>
      <w:pPr>
        <w:numPr>
          <w:ilvl w:val="0"/>
          <w:numId w:val="1003"/>
        </w:numPr>
        <w:pStyle w:val="Compact"/>
      </w:pPr>
      <w:r>
        <w:t xml:space="preserve">PLATE AND EAT 28 to 35: build it, eat it, talk about it.</w:t>
      </w:r>
    </w:p>
    <w:p>
      <w:pPr>
        <w:numPr>
          <w:ilvl w:val="0"/>
          <w:numId w:val="1003"/>
        </w:numPr>
        <w:pStyle w:val="Compact"/>
      </w:pPr>
      <w:r>
        <w:t xml:space="preserve">CLEAN 35 to 40: zones, then the station check.</w:t>
      </w:r>
      <w:r>
        <w:t xml:space="preserve"> </w:t>
      </w:r>
      <w:r>
        <w:t xml:space="preserve">Image: a horizontal bar of 40 minutes split into the four phases, colored.</w:t>
      </w:r>
    </w:p>
    <w:p>
      <w:pPr>
        <w:pStyle w:val="Heading2"/>
      </w:pPr>
      <w:bookmarkStart w:id="25" w:name="Xdee347104570ae7725ea7a41a6dc35fab745914"/>
      <w:r>
        <w:t xml:space="preserve">Slide 4: The flowchart in five-minute blocks (Mug Cake)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0 to 5: hands, aprons, drawer map, tools out, mugs numbered.</w:t>
      </w:r>
    </w:p>
    <w:p>
      <w:pPr>
        <w:numPr>
          <w:ilvl w:val="0"/>
          <w:numId w:val="1004"/>
        </w:numPr>
        <w:pStyle w:val="Compact"/>
      </w:pPr>
      <w:r>
        <w:t xml:space="preserve">5 to 10: dry into 4 mugs (Prep Cook); wet measured (Helper Cook); cream stays cold.</w:t>
      </w:r>
    </w:p>
    <w:p>
      <w:pPr>
        <w:numPr>
          <w:ilvl w:val="0"/>
          <w:numId w:val="1004"/>
        </w:numPr>
        <w:pStyle w:val="Compact"/>
      </w:pPr>
      <w:r>
        <w:t xml:space="preserve">10 to 15: wet into each mug, stir 30 seconds; mug 1 and 2 cook, 90 seconds each.</w:t>
      </w:r>
    </w:p>
    <w:p>
      <w:pPr>
        <w:numPr>
          <w:ilvl w:val="0"/>
          <w:numId w:val="1004"/>
        </w:numPr>
        <w:pStyle w:val="Compact"/>
      </w:pPr>
      <w:r>
        <w:t xml:space="preserve">15 to 20: mugs 3 and 4 cook; cream out of the fridge, whipping starts, everyone takes a turn.</w:t>
      </w:r>
    </w:p>
    <w:p>
      <w:pPr>
        <w:numPr>
          <w:ilvl w:val="0"/>
          <w:numId w:val="1004"/>
        </w:numPr>
        <w:pStyle w:val="Compact"/>
      </w:pPr>
      <w:r>
        <w:t xml:space="preserve">20 to 25: cakes cool; powdered sugar into the cream; 30 more seconds.</w:t>
      </w:r>
    </w:p>
    <w:p>
      <w:pPr>
        <w:numPr>
          <w:ilvl w:val="0"/>
          <w:numId w:val="1004"/>
        </w:numPr>
        <w:pStyle w:val="Compact"/>
      </w:pPr>
      <w:r>
        <w:t xml:space="preserve">25 to 28: cakes into bowls, cream on top.</w:t>
      </w:r>
    </w:p>
    <w:p>
      <w:pPr>
        <w:numPr>
          <w:ilvl w:val="0"/>
          <w:numId w:val="1004"/>
        </w:numPr>
        <w:pStyle w:val="Compact"/>
      </w:pPr>
      <w:r>
        <w:t xml:space="preserve">28 to 35: eat. 35 to 40: clean and check.</w:t>
      </w:r>
      <w:r>
        <w:t xml:space="preserve"> </w:t>
      </w:r>
      <w:r>
        <w:t xml:space="preserve">Image: the flowchart as a grid, roles down the side, five-minute blocks across.</w:t>
      </w:r>
    </w:p>
    <w:p>
      <w:pPr>
        <w:pStyle w:val="Heading2"/>
      </w:pPr>
      <w:bookmarkStart w:id="26" w:name="Xf8a7da4dc813ab1f7808280b56e772cf2f80fbb"/>
      <w:r>
        <w:t xml:space="preserve">Slide 5: The flowchart in five-minute blocks (Scrambled Egg Tacos)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0 to 5: hands, aprons, drawer map, skillets set, burners off.</w:t>
      </w:r>
    </w:p>
    <w:p>
      <w:pPr>
        <w:numPr>
          <w:ilvl w:val="0"/>
          <w:numId w:val="1005"/>
        </w:numPr>
        <w:pStyle w:val="Compact"/>
      </w:pPr>
      <w:r>
        <w:t xml:space="preserve">5 to 10: eggs cracked and beaten; vegetables measured; tortillas stacked and covered; cheese measured.</w:t>
      </w:r>
    </w:p>
    <w:p>
      <w:pPr>
        <w:numPr>
          <w:ilvl w:val="0"/>
          <w:numId w:val="1005"/>
        </w:numPr>
        <w:pStyle w:val="Compact"/>
      </w:pPr>
      <w:r>
        <w:t xml:space="preserve">10 to 15: skillet 2 on medium with vegetables; skillet 1 on medium-low, butter melts, eggs in at 12.</w:t>
      </w:r>
    </w:p>
    <w:p>
      <w:pPr>
        <w:numPr>
          <w:ilvl w:val="0"/>
          <w:numId w:val="1005"/>
        </w:numPr>
        <w:pStyle w:val="Compact"/>
      </w:pPr>
      <w:r>
        <w:t xml:space="preserve">15 to 20: eggs pushed edge to center, off at about 17 while still a little wet; vegetables soft by 17; tortillas into the microwave at 20.</w:t>
      </w:r>
    </w:p>
    <w:p>
      <w:pPr>
        <w:numPr>
          <w:ilvl w:val="0"/>
          <w:numId w:val="1005"/>
        </w:numPr>
        <w:pStyle w:val="Compact"/>
      </w:pPr>
      <w:r>
        <w:t xml:space="preserve">20 to 28: burners off, assembly line set, prep dishes washed.</w:t>
      </w:r>
    </w:p>
    <w:p>
      <w:pPr>
        <w:numPr>
          <w:ilvl w:val="0"/>
          <w:numId w:val="1005"/>
        </w:numPr>
        <w:pStyle w:val="Compact"/>
      </w:pPr>
      <w:r>
        <w:t xml:space="preserve">28 to 35: build and eat. 35 to 40: clean and check.</w:t>
      </w:r>
      <w:r>
        <w:t xml:space="preserve"> </w:t>
      </w:r>
      <w:r>
        <w:t xml:space="preserve">Image: the same grid for the tacos.</w:t>
      </w:r>
    </w:p>
    <w:p>
      <w:pPr>
        <w:pStyle w:val="Heading2"/>
      </w:pPr>
      <w:bookmarkStart w:id="27" w:name="slide-6-eight-roles"/>
      <w:r>
        <w:t xml:space="preserve">Slide 6: Eight roles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Core, at every station: Station Manager, Head Cook, Second Cook, Prep Cook.</w:t>
      </w:r>
    </w:p>
    <w:p>
      <w:pPr>
        <w:numPr>
          <w:ilvl w:val="0"/>
          <w:numId w:val="1006"/>
        </w:numPr>
        <w:pStyle w:val="Compact"/>
      </w:pPr>
      <w:r>
        <w:t xml:space="preserve">Expansion: Helper Cook (5), Toppings Chief (6), Plate Builder (7), Time Keeper (8).</w:t>
      </w:r>
    </w:p>
    <w:p>
      <w:pPr>
        <w:numPr>
          <w:ilvl w:val="0"/>
          <w:numId w:val="1006"/>
        </w:numPr>
        <w:pStyle w:val="Compact"/>
      </w:pPr>
      <w:r>
        <w:t xml:space="preserve">At seven students, the Station Manager keeps time.</w:t>
      </w:r>
    </w:p>
    <w:p>
      <w:pPr>
        <w:numPr>
          <w:ilvl w:val="0"/>
          <w:numId w:val="1006"/>
        </w:numPr>
        <w:pStyle w:val="Compact"/>
      </w:pPr>
      <w:r>
        <w:t xml:space="preserve">Read your card. Find your tag-in partner.</w:t>
      </w:r>
      <w:r>
        <w:t xml:space="preserve"> </w:t>
      </w:r>
      <w:r>
        <w:t xml:space="preserve">Image: eight cards fanned out with the role names.</w:t>
      </w:r>
    </w:p>
    <w:p>
      <w:pPr>
        <w:pStyle w:val="Heading2"/>
      </w:pPr>
      <w:bookmarkStart w:id="28" w:name="slide-7-todays-rotation"/>
      <w:r>
        <w:t xml:space="preserve">Slide 7: Today’s rotation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Station A: name ten tools on the tray; read the recipe and answer five questions.</w:t>
      </w:r>
    </w:p>
    <w:p>
      <w:pPr>
        <w:numPr>
          <w:ilvl w:val="0"/>
          <w:numId w:val="1007"/>
        </w:numPr>
        <w:pStyle w:val="Compact"/>
      </w:pPr>
      <w:r>
        <w:t xml:space="preserve">Station B: measure four items into four cups with your name. I weigh them after class.</w:t>
      </w:r>
    </w:p>
    <w:p>
      <w:pPr>
        <w:numPr>
          <w:ilvl w:val="0"/>
          <w:numId w:val="1007"/>
        </w:numPr>
        <w:pStyle w:val="Compact"/>
      </w:pPr>
      <w:r>
        <w:t xml:space="preserve">Station C: your kitchen, with me: the station card, the mise en place walk, the sanitation routine.</w:t>
      </w:r>
    </w:p>
    <w:p>
      <w:pPr>
        <w:numPr>
          <w:ilvl w:val="0"/>
          <w:numId w:val="1007"/>
        </w:numPr>
        <w:pStyle w:val="Compact"/>
      </w:pPr>
      <w:r>
        <w:t xml:space="preserve">Eight minutes each. Everyone does all three.</w:t>
      </w:r>
    </w:p>
    <w:p>
      <w:pPr>
        <w:pStyle w:val="Heading2"/>
      </w:pPr>
      <w:bookmarkStart w:id="29" w:name="slide-8-station-c-the-sanitation-routine"/>
      <w:r>
        <w:t xml:space="preserve">Slide 8: Station C, the sanitation routine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Hands: 20 seconds, soap, dry with paper.</w:t>
      </w:r>
    </w:p>
    <w:p>
      <w:pPr>
        <w:numPr>
          <w:ilvl w:val="0"/>
          <w:numId w:val="1008"/>
        </w:numPr>
        <w:pStyle w:val="Compact"/>
      </w:pPr>
      <w:r>
        <w:t xml:space="preserve">Apron on. Hair tied back or in a cap.</w:t>
      </w:r>
    </w:p>
    <w:p>
      <w:pPr>
        <w:numPr>
          <w:ilvl w:val="0"/>
          <w:numId w:val="1008"/>
        </w:numPr>
        <w:pStyle w:val="Compact"/>
      </w:pPr>
      <w:r>
        <w:t xml:space="preserve">Wipe the counter before, wipe it after.</w:t>
      </w:r>
    </w:p>
    <w:p>
      <w:pPr>
        <w:numPr>
          <w:ilvl w:val="0"/>
          <w:numId w:val="1008"/>
        </w:numPr>
        <w:pStyle w:val="Compact"/>
      </w:pPr>
      <w:r>
        <w:t xml:space="preserve">Trash goes in the can, not on the counter.</w:t>
      </w:r>
    </w:p>
    <w:p>
      <w:pPr>
        <w:numPr>
          <w:ilvl w:val="0"/>
          <w:numId w:val="1008"/>
        </w:numPr>
        <w:pStyle w:val="Compact"/>
      </w:pPr>
      <w:r>
        <w:t xml:space="preserve">Say your role’s first prep task and touch the tool you will use.</w:t>
      </w:r>
    </w:p>
    <w:p>
      <w:pPr>
        <w:pStyle w:val="Heading2"/>
      </w:pPr>
      <w:bookmarkStart w:id="30" w:name="slide-9-allergy-check"/>
      <w:r>
        <w:t xml:space="preserve">Slide 9: Allergy check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Mug Cake: egg, milk, wheat.</w:t>
      </w:r>
    </w:p>
    <w:p>
      <w:pPr>
        <w:numPr>
          <w:ilvl w:val="0"/>
          <w:numId w:val="1009"/>
        </w:numPr>
        <w:pStyle w:val="Compact"/>
      </w:pPr>
      <w:r>
        <w:t xml:space="preserve">Tacos: egg, milk, wheat (flour tortillas).</w:t>
      </w:r>
    </w:p>
    <w:p>
      <w:pPr>
        <w:numPr>
          <w:ilvl w:val="0"/>
          <w:numId w:val="1009"/>
        </w:numPr>
        <w:pStyle w:val="Compact"/>
      </w:pPr>
      <w:r>
        <w:t xml:space="preserve">If you have a swap on the nurse’s list, I already have it ready. Tell me if you think I missed one.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read the swaps from the lesson’s Differentiation block; do not name students.]</w:t>
      </w:r>
    </w:p>
    <w:p>
      <w:pPr>
        <w:pStyle w:val="Heading2"/>
      </w:pPr>
      <w:bookmarkStart w:id="31" w:name="slide-10-closure"/>
      <w:r>
        <w:t xml:space="preserve">Slide 10: Closure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Exit card, one sentence: "My role tomorrow is</w:t>
      </w:r>
      <w:r>
        <w:t xml:space="preserve"> </w:t>
      </w:r>
      <w:r>
        <w:rPr>
          <w:i/>
          <w:b/>
        </w:rPr>
        <w:t xml:space="preserve">. My first job is</w:t>
      </w:r>
      <w:r>
        <w:rPr>
          <w:i/>
          <w:b/>
        </w:rPr>
        <w:t xml:space="preserve"> </w:t>
      </w:r>
      <w:r>
        <w:t xml:space="preserve">. My safety rule is ___."</w:t>
      </w:r>
    </w:p>
    <w:p>
      <w:pPr>
        <w:numPr>
          <w:ilvl w:val="0"/>
          <w:numId w:val="1010"/>
        </w:numPr>
        <w:pStyle w:val="Compact"/>
      </w:pPr>
      <w:r>
        <w:t xml:space="preserve">Two students read theirs.</w:t>
      </w:r>
    </w:p>
    <w:p>
      <w:pPr>
        <w:numPr>
          <w:ilvl w:val="0"/>
          <w:numId w:val="1010"/>
        </w:numPr>
        <w:pStyle w:val="Compact"/>
      </w:pPr>
      <w:r>
        <w:t xml:space="preserve">Tomorrow: the timer starts when every station is standing with hands empty.</w:t>
      </w:r>
    </w:p>
    <w:p>
      <w:r>
        <w:br w:type="page"/>
      </w:r>
    </w:p>
    <w:p>
      <w:pPr>
        <w:pStyle w:val="Heading1"/>
      </w:pPr>
      <w:bookmarkStart w:id="32" w:name="day-2"/>
      <w:r>
        <w:t xml:space="preserve">Day 2</w:t>
      </w:r>
      <w:bookmarkEnd w:id="32"/>
    </w:p>
    <w:p>
      <w:pPr>
        <w:pStyle w:val="Heading2"/>
      </w:pPr>
      <w:bookmarkStart w:id="33" w:name="slide-11-do-now-no-writing"/>
      <w:r>
        <w:t xml:space="preserve">Slide 11: Do now (no writing)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Wash hands. Apron and hair tie on. Role card in your pocket.</w:t>
      </w:r>
    </w:p>
    <w:p>
      <w:pPr>
        <w:numPr>
          <w:ilvl w:val="0"/>
          <w:numId w:val="1011"/>
        </w:numPr>
        <w:pStyle w:val="Compact"/>
      </w:pPr>
      <w:r>
        <w:t xml:space="preserve">Check the drawer map.</w:t>
      </w:r>
    </w:p>
    <w:p>
      <w:pPr>
        <w:numPr>
          <w:ilvl w:val="0"/>
          <w:numId w:val="1011"/>
        </w:numPr>
        <w:pStyle w:val="Compact"/>
      </w:pPr>
      <w:r>
        <w:t xml:space="preserve">Stand at your station with your hands empty.</w:t>
      </w:r>
    </w:p>
    <w:p>
      <w:pPr>
        <w:numPr>
          <w:ilvl w:val="0"/>
          <w:numId w:val="1011"/>
        </w:numPr>
        <w:pStyle w:val="Compact"/>
      </w:pPr>
      <w:r>
        <w:t xml:space="preserve">The timer starts when every station is standing.</w:t>
      </w:r>
      <w:r>
        <w:t xml:space="preserve"> </w:t>
      </w:r>
      <w:r>
        <w:t xml:space="preserve">Image: a large 40:00 timer, not yet running.</w:t>
      </w:r>
    </w:p>
    <w:p>
      <w:pPr>
        <w:pStyle w:val="Heading2"/>
      </w:pPr>
      <w:bookmarkStart w:id="34" w:name="slide-12-the-three-rules-for-today"/>
      <w:r>
        <w:t xml:space="preserve">Slide 12: The three rules for today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Handles in. Say</w:t>
      </w:r>
      <w:r>
        <w:t xml:space="preserve"> </w:t>
      </w:r>
      <w:r>
        <w:t xml:space="preserve">“</w:t>
      </w:r>
      <w:r>
        <w:t xml:space="preserve">hot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behind you</w:t>
      </w:r>
      <w:r>
        <w:t xml:space="preserve">”</w:t>
      </w:r>
      <w:r>
        <w:t xml:space="preserve"> </w:t>
      </w:r>
      <w:r>
        <w:t xml:space="preserve">out loud.</w:t>
      </w:r>
    </w:p>
    <w:p>
      <w:pPr>
        <w:numPr>
          <w:ilvl w:val="0"/>
          <w:numId w:val="1012"/>
        </w:numPr>
        <w:pStyle w:val="Compact"/>
      </w:pPr>
      <w:r>
        <w:t xml:space="preserve">The station card and your role card are the teacher. Read them before you ask.</w:t>
      </w:r>
    </w:p>
    <w:p>
      <w:pPr>
        <w:numPr>
          <w:ilvl w:val="0"/>
          <w:numId w:val="1012"/>
        </w:numPr>
        <w:pStyle w:val="Compact"/>
      </w:pPr>
      <w:r>
        <w:t xml:space="preserve">Burner off before a pan leaves the stove. Paper towel or mitt on every mug.</w:t>
      </w:r>
    </w:p>
    <w:p>
      <w:pPr>
        <w:pStyle w:val="Heading2"/>
      </w:pPr>
      <w:bookmarkStart w:id="35" w:name="slide-13-the-clock-stays-up-all-period"/>
      <w:r>
        <w:t xml:space="preserve">Slide 13: The clock (stays up all period)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PREP 0 to 10</w:t>
      </w:r>
    </w:p>
    <w:p>
      <w:pPr>
        <w:numPr>
          <w:ilvl w:val="0"/>
          <w:numId w:val="1013"/>
        </w:numPr>
        <w:pStyle w:val="Compact"/>
      </w:pPr>
      <w:r>
        <w:t xml:space="preserve">COOK 10 to 28</w:t>
      </w:r>
    </w:p>
    <w:p>
      <w:pPr>
        <w:numPr>
          <w:ilvl w:val="0"/>
          <w:numId w:val="1013"/>
        </w:numPr>
        <w:pStyle w:val="Compact"/>
      </w:pPr>
      <w:r>
        <w:t xml:space="preserve">PLATE AND EAT 28 to 35</w:t>
      </w:r>
    </w:p>
    <w:p>
      <w:pPr>
        <w:numPr>
          <w:ilvl w:val="0"/>
          <w:numId w:val="1013"/>
        </w:numPr>
        <w:pStyle w:val="Compact"/>
      </w:pPr>
      <w:r>
        <w:t xml:space="preserve">CLEAN 35 to 40</w:t>
      </w:r>
      <w:r>
        <w:t xml:space="preserve"> </w:t>
      </w:r>
      <w:r>
        <w:t xml:space="preserve">Image: the four-phase bar with a moving marker, or the timer beside the phase list.</w:t>
      </w:r>
      <w:r>
        <w:t xml:space="preserve"> </w:t>
      </w:r>
      <w:r>
        <w:t xml:space="preserve">Notes: Leave this on the screen. Call the five-minute blocks if the Time Keepers do not.</w:t>
      </w:r>
    </w:p>
    <w:p>
      <w:pPr>
        <w:pStyle w:val="Heading2"/>
      </w:pPr>
      <w:bookmarkStart w:id="36" w:name="slide-14-minute-10-cook-phase"/>
      <w:r>
        <w:t xml:space="preserve">Slide 14: Minute 10, cook phase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Mug Cake: wet into each mug, stir 30 seconds, scrape the bottom. Mug 1 into the microwave.</w:t>
      </w:r>
    </w:p>
    <w:p>
      <w:pPr>
        <w:numPr>
          <w:ilvl w:val="0"/>
          <w:numId w:val="1014"/>
        </w:numPr>
        <w:pStyle w:val="Compact"/>
      </w:pPr>
      <w:r>
        <w:t xml:space="preserve">Tacos: skillet 2 to medium with the vegetables. Skillet 1 to medium-low, butter melts. Eggs in at 12.</w:t>
      </w:r>
      <w:r>
        <w:t xml:space="preserve"> </w:t>
      </w:r>
      <w:r>
        <w:t xml:space="preserve">Notes: Flip to this at minute 10 if a station is behind.</w:t>
      </w:r>
    </w:p>
    <w:p>
      <w:pPr>
        <w:pStyle w:val="Heading2"/>
      </w:pPr>
      <w:bookmarkStart w:id="37" w:name="slide-15-minute-15"/>
      <w:r>
        <w:t xml:space="preserve">Slide 15: Minute 15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Mug Cake: cream out of the fridge. Whisk. Everyone takes a 30-second turn.</w:t>
      </w:r>
    </w:p>
    <w:p>
      <w:pPr>
        <w:numPr>
          <w:ilvl w:val="0"/>
          <w:numId w:val="1015"/>
        </w:numPr>
        <w:pStyle w:val="Compact"/>
      </w:pPr>
      <w:r>
        <w:t xml:space="preserve">Tacos: push the eggs from the edges to the center. Still a little wet means done.</w:t>
      </w:r>
    </w:p>
    <w:p>
      <w:pPr>
        <w:pStyle w:val="Heading2"/>
      </w:pPr>
      <w:bookmarkStart w:id="38" w:name="slide-16-minute-20"/>
      <w:r>
        <w:t xml:space="preserve">Slide 16: Minute 20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Mug Cake: cakes cooling. Two minutes each. Do not skip it.</w:t>
      </w:r>
    </w:p>
    <w:p>
      <w:pPr>
        <w:numPr>
          <w:ilvl w:val="0"/>
          <w:numId w:val="1016"/>
        </w:numPr>
        <w:pStyle w:val="Compact"/>
      </w:pPr>
      <w:r>
        <w:t xml:space="preserve">Tacos: tortillas into the microwave, 30 seconds, covered. Burners off.</w:t>
      </w:r>
    </w:p>
    <w:p>
      <w:pPr>
        <w:pStyle w:val="Heading2"/>
      </w:pPr>
      <w:bookmarkStart w:id="39" w:name="slide-17-minute-28-plate-and-eat"/>
      <w:r>
        <w:t xml:space="preserve">Slide 17: Minute 28, plate and eat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Mug Cake: each cake into two bowls, cream on top, chips.</w:t>
      </w:r>
    </w:p>
    <w:p>
      <w:pPr>
        <w:numPr>
          <w:ilvl w:val="0"/>
          <w:numId w:val="1017"/>
        </w:numPr>
        <w:pStyle w:val="Compact"/>
      </w:pPr>
      <w:r>
        <w:t xml:space="preserve">Tacos: assembly line: tortilla, eggs, vegetables, cheese.</w:t>
      </w:r>
    </w:p>
    <w:p>
      <w:pPr>
        <w:numPr>
          <w:ilvl w:val="0"/>
          <w:numId w:val="1017"/>
        </w:numPr>
        <w:pStyle w:val="Compact"/>
      </w:pPr>
      <w:r>
        <w:t xml:space="preserve">Everyone eats.</w:t>
      </w:r>
    </w:p>
    <w:p>
      <w:pPr>
        <w:numPr>
          <w:ilvl w:val="0"/>
          <w:numId w:val="1017"/>
        </w:numPr>
        <w:pStyle w:val="Compact"/>
      </w:pPr>
      <w:r>
        <w:t xml:space="preserve">While you eat: why did the cake rise? Why did the cream get thick? What did the eggs cost per person?</w:t>
      </w:r>
    </w:p>
    <w:p>
      <w:pPr>
        <w:pStyle w:val="Heading2"/>
      </w:pPr>
      <w:bookmarkStart w:id="40" w:name="slide-18-the-science-while-you-eat"/>
      <w:r>
        <w:t xml:space="preserve">Slide 18: The science, while you eat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Baking powder makes carbon dioxide gas when it meets liquid and heat. The gas lifts the cake.</w:t>
      </w:r>
    </w:p>
    <w:p>
      <w:pPr>
        <w:numPr>
          <w:ilvl w:val="0"/>
          <w:numId w:val="1018"/>
        </w:numPr>
        <w:pStyle w:val="Compact"/>
      </w:pPr>
      <w:r>
        <w:t xml:space="preserve">Cream is fat and water. Beating it traps air in the fat. That is whipped cream.</w:t>
      </w:r>
    </w:p>
    <w:p>
      <w:pPr>
        <w:numPr>
          <w:ilvl w:val="0"/>
          <w:numId w:val="1018"/>
        </w:numPr>
        <w:pStyle w:val="Compact"/>
      </w:pPr>
      <w:r>
        <w:t xml:space="preserve">Eggs are protein. Heat makes the protein set. Too much heat makes it tight and rubbery.</w:t>
      </w:r>
      <w:r>
        <w:t xml:space="preserve"> </w:t>
      </w:r>
      <w:r>
        <w:t xml:space="preserve">Image: three small drawings: bubbles in batter, air in cream, an egg protein tightening.</w:t>
      </w:r>
      <w:r>
        <w:t xml:space="preserve"> </w:t>
      </w:r>
      <w:r>
        <w:t xml:space="preserve">Notes: From Sal’s mug cake sheet, science connection.</w:t>
      </w:r>
    </w:p>
    <w:p>
      <w:pPr>
        <w:pStyle w:val="Heading2"/>
      </w:pPr>
      <w:bookmarkStart w:id="41" w:name="slide-19-minute-35-clean"/>
      <w:r>
        <w:t xml:space="preserve">Slide 19: Minute 35, clean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Zones: heat; counters and supplies; dishes and sink; floor and trash.</w:t>
      </w:r>
    </w:p>
    <w:p>
      <w:pPr>
        <w:numPr>
          <w:ilvl w:val="0"/>
          <w:numId w:val="1019"/>
        </w:numPr>
        <w:pStyle w:val="Compact"/>
      </w:pPr>
      <w:r>
        <w:t xml:space="preserve">The station check: burners off, microwave wiped, surfaces wiped, dishes dry and in the drawer per the map, floor swept, trash out, fridge closed.</w:t>
      </w:r>
    </w:p>
    <w:p>
      <w:pPr>
        <w:numPr>
          <w:ilvl w:val="0"/>
          <w:numId w:val="1019"/>
        </w:numPr>
        <w:pStyle w:val="Compact"/>
      </w:pPr>
      <w:r>
        <w:t xml:space="preserve">Station Manager reports</w:t>
      </w:r>
      <w:r>
        <w:t xml:space="preserve"> </w:t>
      </w:r>
      <w:r>
        <w:t xml:space="preserve">“</w:t>
      </w:r>
      <w:r>
        <w:t xml:space="preserve">done.</w:t>
      </w:r>
      <w:r>
        <w:t xml:space="preserve">”</w:t>
      </w:r>
      <w:r>
        <w:t xml:space="preserve"> </w:t>
      </w:r>
      <w:r>
        <w:t xml:space="preserve">I sign. Nobody leaves until all three stations are signed.</w:t>
      </w:r>
      <w:r>
        <w:t xml:space="preserve"> </w:t>
      </w:r>
      <w:r>
        <w:t xml:space="preserve">Image: the clean-up zone chart.</w:t>
      </w:r>
    </w:p>
    <w:p>
      <w:pPr>
        <w:pStyle w:val="Heading2"/>
      </w:pPr>
      <w:bookmarkStart w:id="42" w:name="slide-20-closure-and-the-reflection"/>
      <w:r>
        <w:t xml:space="preserve">Slide 20: Closure and the reflection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Station Manager: one sentence,</w:t>
      </w:r>
      <w:r>
        <w:t xml:space="preserve"> </w:t>
      </w:r>
      <w:r>
        <w:t xml:space="preserve">“</w:t>
      </w:r>
      <w:r>
        <w:t xml:space="preserve">what did done look like today?</w:t>
      </w:r>
      <w:r>
        <w:t xml:space="preserve">”</w:t>
      </w:r>
    </w:p>
    <w:p>
      <w:pPr>
        <w:numPr>
          <w:ilvl w:val="0"/>
          <w:numId w:val="1020"/>
        </w:numPr>
        <w:pStyle w:val="Compact"/>
      </w:pPr>
      <w:r>
        <w:t xml:space="preserve">Lab Reflection goes home (or first five minutes tomorrow).</w:t>
      </w:r>
    </w:p>
    <w:p>
      <w:pPr>
        <w:numPr>
          <w:ilvl w:val="0"/>
          <w:numId w:val="1020"/>
        </w:numPr>
        <w:pStyle w:val="Compact"/>
      </w:pPr>
      <w:r>
        <w:t xml:space="preserve">Question 7 is your Lab 2 change. Make it a role and a minute.</w:t>
      </w:r>
    </w:p>
    <w:p>
      <w:pPr>
        <w:numPr>
          <w:ilvl w:val="0"/>
          <w:numId w:val="1020"/>
        </w:numPr>
        <w:pStyle w:val="Compact"/>
      </w:pPr>
      <w:r>
        <w:t xml:space="preserve">Next: the six nutrients. What was in that mug?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2026-09-15T16:27:18Z</dcterms:created>
  <dcterms:modified xsi:type="dcterms:W3CDTF">2026-09-15T16:27:18Z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