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739669ee8b1a594d4e072f1b294a2e8caa52913"/>
      <w:r>
        <w:t xml:space="preserve">Handout 06.15: Consolidated Shopping List and Approval Checklist</w:t>
      </w:r>
      <w:bookmarkEnd w:id="20"/>
    </w:p>
    <w:p>
      <w:pPr>
        <w:pStyle w:val="FirstParagraph"/>
      </w:pPr>
      <w:r>
        <w:t xml:space="preserve">Name: ______________________ Date: __________ Station: ______</w:t>
      </w:r>
    </w:p>
    <w:p>
      <w:pPr>
        <w:pStyle w:val="BodyText"/>
      </w:pPr>
      <w:r>
        <w:t xml:space="preserve">Print the consolidated list at poster size for the class chart and letter size for every student.</w:t>
      </w:r>
    </w:p>
    <w:p>
      <w:pPr>
        <w:pStyle w:val="BodyText"/>
      </w:pPr>
      <w:r>
        <w:t xml:space="preserve">Class budget:</w:t>
      </w:r>
      <w:r>
        <w:t xml:space="preserve"> </w:t>
      </w:r>
      <w:r>
        <w:rPr>
          <w:b/>
        </w:rPr>
        <w:t xml:space="preserve">$80.00</w:t>
      </w:r>
      <w:r>
        <w:t xml:space="preserve">. Station budget:</w:t>
      </w:r>
      <w:r>
        <w:t xml:space="preserve"> </w:t>
      </w:r>
      <w:r>
        <w:rPr>
          <w:b/>
        </w:rPr>
        <w:t xml:space="preserve">$20.00</w:t>
      </w:r>
      <w:r>
        <w:t xml:space="preserve"> </w:t>
      </w:r>
      <w:r>
        <w:t xml:space="preserve">each. All prices marked ****.</w:t>
      </w:r>
    </w:p>
    <w:p>
      <w:r>
        <w:br w:type="page"/>
      </w:r>
    </w:p>
    <w:p>
      <w:pPr>
        <w:pStyle w:val="Heading1"/>
      </w:pPr>
      <w:bookmarkStart w:id="21" w:name="Xdf845fe539e02b39093e9fffce32028fa0da194"/>
      <w:r>
        <w:t xml:space="preserve">Page 1. The four rules of a real list, and the eight store sections</w:t>
      </w:r>
      <w:bookmarkEnd w:id="21"/>
    </w:p>
    <w:p>
      <w:pPr>
        <w:pStyle w:val="Heading2"/>
      </w:pPr>
      <w:bookmarkStart w:id="22" w:name="the-four-rules"/>
      <w:r>
        <w:t xml:space="preserve">The four rules</w:t>
      </w:r>
      <w:bookmarkEnd w:id="22"/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One line per item.</w:t>
      </w:r>
      <w:r>
        <w:t xml:space="preserve"> </w:t>
      </w:r>
      <w:r>
        <w:t xml:space="preserve">If two stations need mozzarella, it is one line with the quantities added, not two lines.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A total quantity.</w:t>
      </w:r>
      <w:r>
        <w:t xml:space="preserve"> </w:t>
      </w:r>
      <w:r>
        <w:t xml:space="preserve">How many packages, all stations combined.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A size.</w:t>
      </w:r>
      <w:r>
        <w:t xml:space="preserve"> </w:t>
      </w:r>
      <w:r>
        <w:t xml:space="preserve">Ounces, pounds, or count. A list that says</w:t>
      </w:r>
      <w:r>
        <w:t xml:space="preserve"> </w:t>
      </w:r>
      <w:r>
        <w:t xml:space="preserve">“</w:t>
      </w:r>
      <w:r>
        <w:t xml:space="preserve">cheese</w:t>
      </w:r>
      <w:r>
        <w:t xml:space="preserve">”</w:t>
      </w:r>
      <w:r>
        <w:t xml:space="preserve"> </w:t>
      </w:r>
      <w:r>
        <w:t xml:space="preserve">is not a list.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A swap.</w:t>
      </w:r>
      <w:r>
        <w:t xml:space="preserve"> </w:t>
      </w:r>
      <w:r>
        <w:t xml:space="preserve">What we buy if the first choice is out of stock or costs more than the circular said.</w:t>
      </w:r>
    </w:p>
    <w:p>
      <w:pPr>
        <w:pStyle w:val="Heading2"/>
      </w:pPr>
      <w:bookmarkStart w:id="23" w:name="X8bdd505179fca855e92470354a58e99094b451b"/>
      <w:r>
        <w:t xml:space="preserve">The eight store sections, in the order you shop them</w:t>
      </w:r>
      <w:bookmarkEnd w:id="23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is in 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Picture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Produce</w:t>
            </w:r>
          </w:p>
        </w:tc>
        <w:tc>
          <w:p>
            <w:pPr>
              <w:pStyle w:val="Compact"/>
              <w:jc w:val="left"/>
            </w:pPr>
            <w:r>
              <w:t xml:space="preserve">Carrots, tomatoes, lettuce, fruit, anything fresh and uncut</w:t>
            </w:r>
          </w:p>
        </w:tc>
        <w:tc>
          <w:p>
            <w:pPr>
              <w:pStyle w:val="Compact"/>
              <w:jc w:val="left"/>
            </w:pPr>
            <w:r>
              <w:t xml:space="preserve">a carrot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Bakery</w:t>
            </w:r>
          </w:p>
        </w:tc>
        <w:tc>
          <w:p>
            <w:pPr>
              <w:pStyle w:val="Compact"/>
              <w:jc w:val="left"/>
            </w:pPr>
            <w:r>
              <w:t xml:space="preserve">Italian bread, rolls, tortillas if they are in the bakery</w:t>
            </w:r>
          </w:p>
        </w:tc>
        <w:tc>
          <w:p>
            <w:pPr>
              <w:pStyle w:val="Compact"/>
              <w:jc w:val="left"/>
            </w:pPr>
            <w:r>
              <w:t xml:space="preserve">a loaf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Center aisles</w:t>
            </w:r>
          </w:p>
        </w:tc>
        <w:tc>
          <w:p>
            <w:pPr>
              <w:pStyle w:val="Compact"/>
              <w:jc w:val="left"/>
            </w:pPr>
            <w:r>
              <w:t xml:space="preserve">Pasta, sauce, canned beans, rice, baking, cookies, chips, crackers, oats</w:t>
            </w:r>
          </w:p>
        </w:tc>
        <w:tc>
          <w:p>
            <w:pPr>
              <w:pStyle w:val="Compact"/>
              <w:jc w:val="left"/>
            </w:pPr>
            <w:r>
              <w:t xml:space="preserve">a box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Paper and foil</w:t>
            </w:r>
          </w:p>
        </w:tc>
        <w:tc>
          <w:p>
            <w:pPr>
              <w:pStyle w:val="Compact"/>
              <w:jc w:val="left"/>
            </w:pPr>
            <w:r>
              <w:t xml:space="preserve">Plates, cups, forks, napkins, foil, zip-lock bags</w:t>
            </w:r>
          </w:p>
        </w:tc>
        <w:tc>
          <w:p>
            <w:pPr>
              <w:pStyle w:val="Compact"/>
              <w:jc w:val="left"/>
            </w:pPr>
            <w:r>
              <w:t xml:space="preserve">a plate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Deli</w:t>
            </w:r>
          </w:p>
        </w:tc>
        <w:tc>
          <w:p>
            <w:pPr>
              <w:pStyle w:val="Compact"/>
              <w:jc w:val="left"/>
            </w:pPr>
            <w:r>
              <w:t xml:space="preserve">Sliced turkey, ham, rotisserie chicken, cheese by the pound</w:t>
            </w:r>
          </w:p>
        </w:tc>
        <w:tc>
          <w:p>
            <w:pPr>
              <w:pStyle w:val="Compact"/>
              <w:jc w:val="left"/>
            </w:pPr>
            <w:r>
              <w:t xml:space="preserve">a scale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Meat</w:t>
            </w:r>
          </w:p>
        </w:tc>
        <w:tc>
          <w:p>
            <w:pPr>
              <w:pStyle w:val="Compact"/>
              <w:jc w:val="left"/>
            </w:pPr>
            <w:r>
              <w:t xml:space="preserve">Anything raw (we do not buy this; our rule is pre-cooked meat only)</w:t>
            </w:r>
          </w:p>
        </w:tc>
        <w:tc>
          <w:p>
            <w:pPr>
              <w:pStyle w:val="Compact"/>
              <w:jc w:val="left"/>
            </w:pPr>
            <w:r>
              <w:t xml:space="preserve">crossed out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Dairy and eggs</w:t>
            </w:r>
          </w:p>
        </w:tc>
        <w:tc>
          <w:p>
            <w:pPr>
              <w:pStyle w:val="Compact"/>
              <w:jc w:val="left"/>
            </w:pPr>
            <w:r>
              <w:t xml:space="preserve">Shredded cheese, butter, sour cream, milk, whipped topping, eggs</w:t>
            </w:r>
          </w:p>
        </w:tc>
        <w:tc>
          <w:p>
            <w:pPr>
              <w:pStyle w:val="Compact"/>
              <w:jc w:val="left"/>
            </w:pPr>
            <w:r>
              <w:t xml:space="preserve">a cold case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Frozen</w:t>
            </w:r>
          </w:p>
        </w:tc>
        <w:tc>
          <w:p>
            <w:pPr>
              <w:pStyle w:val="Compact"/>
              <w:jc w:val="left"/>
            </w:pPr>
            <w:r>
              <w:t xml:space="preserve">Cooked meatballs, anything frozen</w:t>
            </w:r>
          </w:p>
        </w:tc>
        <w:tc>
          <w:p>
            <w:pPr>
              <w:pStyle w:val="Compact"/>
              <w:jc w:val="left"/>
            </w:pPr>
            <w:r>
              <w:t xml:space="preserve">a snowflake</w:t>
            </w:r>
          </w:p>
        </w:tc>
      </w:tr>
    </w:tbl>
    <w:p>
      <w:pPr>
        <w:pStyle w:val="BodyText"/>
      </w:pPr>
      <w:r>
        <w:rPr>
          <w:b/>
        </w:rPr>
        <w:t xml:space="preserve">Why the order matters:</w:t>
      </w:r>
      <w:r>
        <w:t xml:space="preserve"> </w:t>
      </w:r>
      <w:r>
        <w:t xml:space="preserve">cold things go in the cart last so they stay cold. That is the cold chain, and a store is laid out to make it easy.</w:t>
      </w:r>
    </w:p>
    <w:p>
      <w:r>
        <w:br w:type="page"/>
      </w:r>
    </w:p>
    <w:p>
      <w:pPr>
        <w:pStyle w:val="Heading1"/>
      </w:pPr>
      <w:bookmarkStart w:id="24" w:name="X418d0b26c981aaec94dca26cae33655126c1711"/>
      <w:r>
        <w:t xml:space="preserve">Page 2. The Consolidated Class Shopping List</w:t>
      </w:r>
      <w:bookmarkEnd w:id="24"/>
    </w:p>
    <w:p>
      <w:pPr>
        <w:pStyle w:val="FirstParagraph"/>
      </w:pPr>
      <w:r>
        <w:t xml:space="preserve">Build this as a class. One line per item. Write the station numbers that need it in the</w:t>
      </w:r>
      <w:r>
        <w:t xml:space="preserve"> </w:t>
      </w:r>
      <w:r>
        <w:t xml:space="preserve">“</w:t>
      </w:r>
      <w:r>
        <w:t xml:space="preserve">from</w:t>
      </w:r>
      <w:r>
        <w:t xml:space="preserve">”</w:t>
      </w:r>
      <w:r>
        <w:t xml:space="preserve"> </w:t>
      </w:r>
      <w:r>
        <w:t xml:space="preserve">column, and initial your own rows.</w:t>
      </w:r>
    </w:p>
    <w:p>
      <w:pPr>
        <w:pStyle w:val="Heading2"/>
      </w:pPr>
      <w:bookmarkStart w:id="25" w:name="section-1-produce"/>
      <w:r>
        <w:t xml:space="preserve">Section 1: Produce</w:t>
      </w:r>
      <w:bookmarkEnd w:id="25"/>
    </w:p>
    <w:tbl>
      <w:tblPr>
        <w:tblStyle w:val="Table"/>
        <w:tblW w:type="pct" w:w="5000"/>
        <w:tblLook w:firstRow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rPr>
          <w:cnfStyle w:firstRow="1"/>
        </w:trPr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cost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From station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Swap if out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26" w:name="section-2-bakery"/>
      <w:r>
        <w:t xml:space="preserve">Section 2: Bakery</w:t>
      </w:r>
      <w:bookmarkEnd w:id="26"/>
    </w:p>
    <w:tbl>
      <w:tblPr>
        <w:tblStyle w:val="Table"/>
        <w:tblW w:type="pct" w:w="5000"/>
        <w:tblLook w:firstRow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rPr>
          <w:cnfStyle w:firstRow="1"/>
        </w:trPr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cost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From station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Swap if out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27" w:name="section-3-center-aisles"/>
      <w:r>
        <w:t xml:space="preserve">Section 3: Center aisles</w:t>
      </w:r>
      <w:bookmarkEnd w:id="27"/>
    </w:p>
    <w:tbl>
      <w:tblPr>
        <w:tblStyle w:val="Table"/>
        <w:tblW w:type="pct" w:w="5000"/>
        <w:tblLook w:firstRow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rPr>
          <w:cnfStyle w:firstRow="1"/>
        </w:trPr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cost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From station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Swap if out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28" w:name="section-4-paper-and-foil"/>
      <w:r>
        <w:t xml:space="preserve">Section 4: Paper and foil</w:t>
      </w:r>
      <w:bookmarkEnd w:id="28"/>
    </w:p>
    <w:tbl>
      <w:tblPr>
        <w:tblStyle w:val="Table"/>
        <w:tblW w:type="pct" w:w="5000"/>
        <w:tblLook w:firstRow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rPr>
          <w:cnfStyle w:firstRow="1"/>
        </w:trPr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cost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From station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Swap if out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Room already has: ______________________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$0.00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$0.00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29" w:name="section-5-deli"/>
      <w:r>
        <w:t xml:space="preserve">Section 5: Deli</w:t>
      </w:r>
      <w:bookmarkEnd w:id="29"/>
    </w:p>
    <w:tbl>
      <w:tblPr>
        <w:tblStyle w:val="Table"/>
        <w:tblW w:type="pct" w:w="5000"/>
        <w:tblLook w:firstRow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rPr>
          <w:cnfStyle w:firstRow="1"/>
        </w:trPr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cost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From station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Swap if out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30" w:name="Xe0e35b6b205bfc333ad7c16142f502ee15eb3ca"/>
      <w:r>
        <w:t xml:space="preserve">Section 7: Dairy and eggs (cold; goes in the cart last)</w:t>
      </w:r>
      <w:bookmarkEnd w:id="30"/>
    </w:p>
    <w:tbl>
      <w:tblPr>
        <w:tblStyle w:val="Table"/>
        <w:tblW w:type="pct" w:w="5000"/>
        <w:tblLook w:firstRow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rPr>
          <w:cnfStyle w:firstRow="1"/>
        </w:trPr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cost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From station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Swap if out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31" w:name="section-8-frozen-cold-last"/>
      <w:r>
        <w:t xml:space="preserve">Section 8: Frozen (cold; last)</w:t>
      </w:r>
      <w:bookmarkEnd w:id="31"/>
    </w:p>
    <w:tbl>
      <w:tblPr>
        <w:tblStyle w:val="Table"/>
        <w:tblW w:type="pct" w:w="5000"/>
        <w:tblLook w:firstRow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rPr>
          <w:cnfStyle w:firstRow="1"/>
        </w:trPr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cost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From station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Swap if out</w:t>
            </w:r>
          </w:p>
        </w:tc>
        <w:tc>
          <w:tcPr>
            <w:tcW w:type="dxa" w:w="10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040"/>
          </w:tcPr>
          <w:p/>
        </w:tc>
        <w:tc>
          <w:tcPr>
            <w:tcW w:type="dxa" w:w="1040"/>
          </w:tcPr>
          <w:p/>
        </w:tc>
        <w:tc>
          <w:tcPr>
            <w:tcW w:type="dxa" w:w="10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32" w:name="the-numbers"/>
      <w:r>
        <w:t xml:space="preserve">The numbers</w:t>
      </w:r>
      <w:bookmarkEnd w:id="32"/>
    </w:p>
    <w:p>
      <w:pPr>
        <w:pStyle w:val="FirstParagraph"/>
      </w:pPr>
      <w:r>
        <w:rPr>
          <w:b/>
        </w:rPr>
        <w:t xml:space="preserve">CLASS TOTAL: $__________</w:t>
      </w:r>
      <w:r>
        <w:t xml:space="preserve"> </w:t>
      </w:r>
      <w:r>
        <w:t xml:space="preserve">Budget: $80.00 Under by: $__________ OVER by: $__________</w:t>
      </w:r>
    </w:p>
    <w:p>
      <w:pPr>
        <w:pStyle w:val="BodyText"/>
      </w:pPr>
      <w:r>
        <w:rPr>
          <w:b/>
        </w:rPr>
        <w:t xml:space="preserve">Station shares:</w:t>
      </w:r>
      <w:r>
        <w:t xml:space="preserve"> </w:t>
      </w:r>
      <w:r>
        <w:t xml:space="preserve">Station 1 $______ Station 2 $______ Station 3 $______ Station 4 $______</w:t>
      </w:r>
    </w:p>
    <w:p>
      <w:pPr>
        <w:pStyle w:val="BodyText"/>
      </w:pPr>
      <w:r>
        <w:rPr>
          <w:b/>
        </w:rPr>
        <w:t xml:space="preserve">COST PER PERSON</w:t>
      </w:r>
      <w:r>
        <w:t xml:space="preserve"> </w:t>
      </w:r>
      <w:r>
        <w:t xml:space="preserve">(class total ÷ 28): $__________</w:t>
      </w:r>
    </w:p>
    <w:p>
      <w:pPr>
        <w:pStyle w:val="BodyText"/>
      </w:pPr>
      <w:r>
        <w:rPr>
          <w:b/>
        </w:rPr>
        <w:t xml:space="preserve">Paper goods count:</w:t>
      </w:r>
      <w:r>
        <w:t xml:space="preserve"> </w:t>
      </w:r>
      <w:r>
        <w:t xml:space="preserve">plates ______ forks ______ cups ______ napkins ______ (need 30 of each, or mark</w:t>
      </w:r>
      <w:r>
        <w:t xml:space="preserve"> </w:t>
      </w:r>
      <w:r>
        <w:t xml:space="preserve">“</w:t>
      </w:r>
      <w:r>
        <w:t xml:space="preserve">room</w:t>
      </w:r>
      <w:r>
        <w:t xml:space="preserve">”</w:t>
      </w:r>
      <w:r>
        <w:t xml:space="preserve">)</w:t>
      </w:r>
    </w:p>
    <w:p>
      <w:r>
        <w:br w:type="page"/>
      </w:r>
    </w:p>
    <w:p>
      <w:pPr>
        <w:pStyle w:val="Heading1"/>
      </w:pPr>
      <w:bookmarkStart w:id="33" w:name="X509e0315ccc6f095d5fba5dc7169171d3df46f1"/>
      <w:r>
        <w:t xml:space="preserve">Page 3. The Unit Price Check and the Swap Column</w:t>
      </w:r>
      <w:bookmarkEnd w:id="33"/>
    </w:p>
    <w:p>
      <w:pPr>
        <w:pStyle w:val="Heading2"/>
      </w:pPr>
      <w:bookmarkStart w:id="34" w:name="your-two-assigned-rows"/>
      <w:r>
        <w:t xml:space="preserve">Your two assigned rows</w:t>
      </w:r>
      <w:bookmarkEnd w:id="34"/>
    </w:p>
    <w:p>
      <w:pPr>
        <w:pStyle w:val="FirstParagraph"/>
      </w:pPr>
      <w:r>
        <w:t xml:space="preserve">Row # ______ and Row # ______</w:t>
      </w:r>
    </w:p>
    <w:p>
      <w:pPr>
        <w:pStyle w:val="Heading2"/>
      </w:pPr>
      <w:bookmarkStart w:id="35" w:name="for-each-row-do-both"/>
      <w:r>
        <w:t xml:space="preserve">For each row, do both</w:t>
      </w:r>
      <w:bookmarkEnd w:id="35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/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Row # ______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Row # 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Item on the list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Brand, size, price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Price per ounce (or per count)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second option in the circular: brand, size, price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Its price per ounce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Which is cheaper per ounce?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Would the cheaper one still cover our quantity and clear the allergy list?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swap, if we make it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What it saves on the whole order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rPr>
          <w:b/>
        </w:rPr>
        <w:t xml:space="preserve">The swap rule:</w:t>
      </w:r>
      <w:r>
        <w:t xml:space="preserve"> </w:t>
      </w:r>
      <w:r>
        <w:t xml:space="preserve">a swap only goes on the list if it saves at least</w:t>
      </w:r>
      <w:r>
        <w:t xml:space="preserve"> </w:t>
      </w:r>
      <w:r>
        <w:rPr>
          <w:b/>
        </w:rPr>
        <w:t xml:space="preserve">$0.25</w:t>
      </w:r>
      <w:r>
        <w:t xml:space="preserve"> </w:t>
      </w:r>
      <w:r>
        <w:t xml:space="preserve">and does not break the allergy list or any station card.</w:t>
      </w:r>
    </w:p>
    <w:p>
      <w:pPr>
        <w:pStyle w:val="Heading2"/>
      </w:pPr>
      <w:bookmarkStart w:id="36" w:name="class-savings"/>
      <w:r>
        <w:t xml:space="preserve">Class savings</w:t>
      </w:r>
      <w:bookmarkEnd w:id="36"/>
    </w:p>
    <w:p>
      <w:pPr>
        <w:pStyle w:val="FirstParagraph"/>
      </w:pPr>
      <w:r>
        <w:t xml:space="preserve">Every pair reports. The teacher writes each saving on the board and subtracts.</w:t>
      </w:r>
    </w:p>
    <w:p>
      <w:pPr>
        <w:pStyle w:val="BodyText"/>
      </w:pPr>
      <w:r>
        <w:rPr>
          <w:b/>
        </w:rPr>
        <w:t xml:space="preserve">Total savings found by the class: $__________</w:t>
      </w:r>
      <w:r>
        <w:t xml:space="preserve"> </w:t>
      </w:r>
      <w:r>
        <w:rPr>
          <w:b/>
        </w:rPr>
        <w:t xml:space="preserve">New class total: $__________</w:t>
      </w:r>
    </w:p>
    <w:p>
      <w:pPr>
        <w:pStyle w:val="Heading2"/>
      </w:pPr>
      <w:bookmarkStart w:id="37" w:name="sentence-frames"/>
      <w:r>
        <w:t xml:space="preserve">Sentence frames</w:t>
      </w:r>
      <w:bookmarkEnd w:id="37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 will buy ___ instead of ___ and save $___.</w:t>
            </w:r>
          </w:p>
        </w:tc>
        <w:tc>
          <w:p>
            <w:pPr>
              <w:pStyle w:val="Compact"/>
              <w:jc w:val="left"/>
            </w:pPr>
            <w:r>
              <w:t xml:space="preserve">___ yerine ___ alacağız ve ___ dolar tasarruf edeceğiz.</w:t>
            </w:r>
          </w:p>
        </w:tc>
        <w:tc>
          <w:p>
            <w:pPr>
              <w:pStyle w:val="Compact"/>
              <w:jc w:val="left"/>
            </w:pPr>
            <w:r>
              <w:t xml:space="preserve">Vamos comprar ___ em vez de ___ e economizar $___.</w:t>
            </w:r>
          </w:p>
        </w:tc>
        <w:tc>
          <w:p>
            <w:pPr>
              <w:pStyle w:val="Compact"/>
              <w:jc w:val="left"/>
            </w:pPr>
            <w:r>
              <w:t xml:space="preserve">Vamos a comprar ___ en lugar de ___ y ahorrar $___.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Two stations need</w:t>
            </w:r>
            <w:r>
              <w:t xml:space="preserve"> </w:t>
            </w:r>
            <w:r>
              <w:rPr>
                <w:i/>
                <w:b/>
              </w:rPr>
              <w:t xml:space="preserve">, so we buy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in total.</w:t>
            </w:r>
          </w:p>
        </w:tc>
        <w:tc>
          <w:p>
            <w:pPr>
              <w:pStyle w:val="Compact"/>
              <w:jc w:val="left"/>
            </w:pPr>
            <w:r>
              <w:t xml:space="preserve">İki istasyon ___ istiyor, bu yüzden toplam ___ alıyoruz.</w:t>
            </w:r>
          </w:p>
        </w:tc>
        <w:tc>
          <w:p>
            <w:pPr>
              <w:pStyle w:val="Compact"/>
              <w:jc w:val="left"/>
            </w:pPr>
            <w:r>
              <w:t xml:space="preserve">Duas estações precisam de</w:t>
            </w:r>
            <w:r>
              <w:t xml:space="preserve"> </w:t>
            </w:r>
            <w:r>
              <w:rPr>
                <w:i/>
                <w:b/>
              </w:rPr>
              <w:t xml:space="preserve">, então compramos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no total.</w:t>
            </w:r>
          </w:p>
        </w:tc>
        <w:tc>
          <w:p>
            <w:pPr>
              <w:pStyle w:val="Compact"/>
              <w:jc w:val="left"/>
            </w:pPr>
            <w:r>
              <w:t xml:space="preserve">Dos estaciones necesitan</w:t>
            </w:r>
            <w:r>
              <w:t xml:space="preserve"> </w:t>
            </w:r>
            <w:r>
              <w:rPr>
                <w:i/>
                <w:b/>
              </w:rPr>
              <w:t xml:space="preserve">, así que compramos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en total.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That item is in the ___ section.</w:t>
            </w:r>
          </w:p>
        </w:tc>
        <w:tc>
          <w:p>
            <w:pPr>
              <w:pStyle w:val="Compact"/>
              <w:jc w:val="left"/>
            </w:pPr>
            <w:r>
              <w:t xml:space="preserve">Bu ürün ___ bölümünde.</w:t>
            </w:r>
          </w:p>
        </w:tc>
        <w:tc>
          <w:p>
            <w:pPr>
              <w:pStyle w:val="Compact"/>
              <w:jc w:val="left"/>
            </w:pPr>
            <w:r>
              <w:t xml:space="preserve">Esse item está na seção de ___.</w:t>
            </w:r>
          </w:p>
        </w:tc>
        <w:tc>
          <w:p>
            <w:pPr>
              <w:pStyle w:val="Compact"/>
              <w:jc w:val="left"/>
            </w:pPr>
            <w:r>
              <w:t xml:space="preserve">Ese artículo está en la sección de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If it is out of stock, we will buy ___ instead.</w:t>
            </w:r>
          </w:p>
        </w:tc>
        <w:tc>
          <w:p>
            <w:pPr>
              <w:pStyle w:val="Compact"/>
              <w:jc w:val="left"/>
            </w:pPr>
            <w:r>
              <w:t xml:space="preserve">Stokta yoksa yerine ___ alacağız.</w:t>
            </w:r>
          </w:p>
        </w:tc>
        <w:tc>
          <w:p>
            <w:pPr>
              <w:pStyle w:val="Compact"/>
              <w:jc w:val="left"/>
            </w:pPr>
            <w:r>
              <w:t xml:space="preserve">Se estiver em falta, vamos comprar ___ em vez disso.</w:t>
            </w:r>
          </w:p>
        </w:tc>
        <w:tc>
          <w:p>
            <w:pPr>
              <w:pStyle w:val="Compact"/>
              <w:jc w:val="left"/>
            </w:pPr>
            <w:r>
              <w:t xml:space="preserve">Si no hay, compraremos ___ en su lugar.</w:t>
            </w:r>
          </w:p>
        </w:tc>
      </w:tr>
    </w:tbl>
    <w:p>
      <w:r>
        <w:br w:type="page"/>
      </w:r>
    </w:p>
    <w:p>
      <w:r>
        <w:br w:type="page"/>
      </w:r>
    </w:p>
    <w:p>
      <w:pPr>
        <w:pStyle w:val="Heading1"/>
      </w:pPr>
      <w:bookmarkStart w:id="38" w:name="page-4.-the-teacher-approval-checklist"/>
      <w:r>
        <w:t xml:space="preserve">Page 4. The Teacher Approval Checklist</w:t>
      </w:r>
      <w:bookmarkEnd w:id="38"/>
    </w:p>
    <w:p>
      <w:pPr>
        <w:pStyle w:val="FirstParagraph"/>
      </w:pPr>
      <w:r>
        <w:t xml:space="preserve">The teacher reads this out loud with the class and checks every line.</w:t>
      </w:r>
      <w:r>
        <w:t xml:space="preserve"> </w:t>
      </w:r>
      <w:r>
        <w:rPr>
          <w:b/>
        </w:rPr>
        <w:t xml:space="preserve">Every line has to pass. No signature, no shopping, no cook day.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Every item appears on exactly one line, with a total quantity that covers all four stations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Every line has a size (ounces, pounds, count) and a price from this week’s circular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The list is sorted by store section, cold items last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The class total is at or under $80.00, and every station’s share is at or under $20.00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Every line has a swap named, or the words</w:t>
            </w:r>
            <w:r>
              <w:t xml:space="preserve"> </w:t>
            </w:r>
            <w:r>
              <w:t xml:space="preserve">“</w:t>
            </w:r>
            <w:r>
              <w:t xml:space="preserve">no cheaper option found</w:t>
            </w:r>
            <w:r>
              <w:t xml:space="preserve">”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The yield check from Lesson 6.13 clears 30 portions for every station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Nothing on the list appears on the posted class allergy list, or the substitution is written in the swap column and on the station card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Nothing on the list requires a knife, a fryer, or raw meat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Paper goods are counted: 30 plates, 30 forks, 30 cups, 30 napkins, or the room already has them and they are marked</w:t>
            </w:r>
            <w:r>
              <w:t xml:space="preserve"> </w:t>
            </w:r>
            <w:r>
              <w:t xml:space="preserve">“</w:t>
            </w:r>
            <w:r>
              <w:t xml:space="preserve">room</w:t>
            </w:r>
            <w:r>
              <w:t xml:space="preserve">”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Every item on all four station cards appears somewhere on this list (read the cards against the list, not from memory)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Nothing needs to be bought that the room already owns (foil, spray, salt, garlic powder, spoons)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Signature and date, and the sheet goes in the folder</w:t>
            </w:r>
          </w:p>
        </w:tc>
        <w:tc>
          <w:p/>
        </w:tc>
      </w:tr>
    </w:tbl>
    <w:p>
      <w:r>
        <w:br w:type="page"/>
      </w:r>
    </w:p>
    <w:p>
      <w:pPr>
        <w:pStyle w:val="BodyText"/>
      </w:pPr>
      <w:r>
        <w:rPr>
          <w:b/>
        </w:rPr>
        <w:t xml:space="preserve">APPROVED. Teacher signature: ______________________ Date: __________</w:t>
      </w:r>
    </w:p>
    <w:p>
      <w:pPr>
        <w:pStyle w:val="BodyText"/>
      </w:pPr>
      <w:r>
        <w:rPr>
          <w:b/>
        </w:rPr>
        <w:t xml:space="preserve">What happens next, said out loud:</w:t>
      </w:r>
      <w:r>
        <w:t xml:space="preserve"> </w:t>
      </w:r>
      <w:r>
        <w:t xml:space="preserve">I shop from this exact list. I bring the receipt. In Lesson 6.17 you compare what you planned to what the register actually said.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2026-09-15T16:28:13Z</dcterms:created>
  <dcterms:modified xsi:type="dcterms:W3CDTF">2026-09-15T16:28:13Z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