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5.4-stain-station-record"/>
      <w:r>
        <w:t xml:space="preserve">Handout 5.4: Stain Station Record</w:t>
      </w:r>
      <w:bookmarkEnd w:id="20"/>
    </w:p>
    <w:p>
      <w:pPr>
        <w:pStyle w:val="FirstParagraph"/>
      </w:pPr>
      <w:r>
        <w:t xml:space="preserve">Name: ______________________________ Date: ______________ Period: ______ Station: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Three stains. Three treatments on each. Same method every time so the comparison is fair. Fill in the table as you go, then finish the cost line and the conclusion.</w:t>
      </w:r>
    </w:p>
    <w:p>
      <w:pPr>
        <w:pStyle w:val="BodyText"/>
      </w:pPr>
      <w:r>
        <w:rPr>
          <w:b/>
        </w:rPr>
        <w:t xml:space="preserve">Station rules:</w:t>
      </w:r>
      <w:r>
        <w:t xml:space="preserve"> </w:t>
      </w:r>
      <w:r>
        <w:t xml:space="preserve">gloves if you want them, and nobody has to say why. No treatment goes near a face. The rubbing alcohol cup stays on the tray. Used swabs go in the trash, not back in the water bowl. Wash hands at the end.</w:t>
      </w:r>
    </w:p>
    <w:p>
      <w:pPr>
        <w:pStyle w:val="Heading2"/>
      </w:pPr>
      <w:bookmarkStart w:id="21" w:name="the-method-the-same-for-every-test"/>
      <w:r>
        <w:t xml:space="preserve">The method, the same for every test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Read the stain name and the treatment number.</w:t>
      </w:r>
    </w:p>
    <w:p>
      <w:pPr>
        <w:numPr>
          <w:ilvl w:val="0"/>
          <w:numId w:val="1001"/>
        </w:numPr>
        <w:pStyle w:val="Compact"/>
      </w:pPr>
      <w:r>
        <w:t xml:space="preserve">Put the treatment on with a cotton swab or the toothbrush.</w:t>
      </w:r>
    </w:p>
    <w:p>
      <w:pPr>
        <w:numPr>
          <w:ilvl w:val="0"/>
          <w:numId w:val="1001"/>
        </w:numPr>
        <w:pStyle w:val="Compact"/>
      </w:pPr>
      <w:r>
        <w:t xml:space="preserve">Work it for 30 seconds. Same pressure every time. Watch the clock, do not guess.</w:t>
      </w:r>
    </w:p>
    <w:p>
      <w:pPr>
        <w:numPr>
          <w:ilvl w:val="0"/>
          <w:numId w:val="1001"/>
        </w:numPr>
        <w:pStyle w:val="Compact"/>
      </w:pPr>
      <w:r>
        <w:t xml:space="preserve">Rinse the spot in the clean water bowl.</w:t>
      </w:r>
    </w:p>
    <w:p>
      <w:pPr>
        <w:numPr>
          <w:ilvl w:val="0"/>
          <w:numId w:val="1001"/>
        </w:numPr>
        <w:pStyle w:val="Compact"/>
      </w:pPr>
      <w:r>
        <w:t xml:space="preserve">Blot with a paper towel. Do not rub it dry.</w:t>
      </w:r>
    </w:p>
    <w:p>
      <w:pPr>
        <w:numPr>
          <w:ilvl w:val="0"/>
          <w:numId w:val="1001"/>
        </w:numPr>
        <w:pStyle w:val="Compact"/>
      </w:pPr>
      <w:r>
        <w:t xml:space="preserve">Rate the result 0 to 3 and write it in the table.</w:t>
      </w:r>
    </w:p>
    <w:p>
      <w:pPr>
        <w:numPr>
          <w:ilvl w:val="0"/>
          <w:numId w:val="1001"/>
        </w:numPr>
        <w:pStyle w:val="Compact"/>
      </w:pPr>
      <w:r>
        <w:t xml:space="preserve">Hang the swatch on the line with a clip, letter side out.</w:t>
      </w:r>
    </w:p>
    <w:p>
      <w:pPr>
        <w:pStyle w:val="FirstParagraph"/>
      </w:pPr>
      <w:r>
        <w:rPr>
          <w:b/>
        </w:rPr>
        <w:t xml:space="preserve">The rating scale:</w:t>
      </w:r>
      <w:r>
        <w:t xml:space="preserve"> </w:t>
      </w:r>
      <w:r>
        <w:t xml:space="preserve">0 = no change. 1 = a little lighter. 2 = mostly gone. 3 = gone.</w:t>
      </w:r>
    </w:p>
    <w:p>
      <w:pPr>
        <w:pStyle w:val="Heading2"/>
      </w:pPr>
      <w:bookmarkStart w:id="22" w:name="the-three-treatments"/>
      <w:r>
        <w:t xml:space="preserve">The three treatments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Cold water only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One drop of dish soap in cold water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The home remedy for that stain: baking soda paste for grease, white vinegar and water for the drink, rubbing alcohol for the ink</w:t>
            </w:r>
          </w:p>
        </w:tc>
      </w:tr>
    </w:tbl>
    <w:p>
      <w:pPr>
        <w:pStyle w:val="Heading2"/>
      </w:pPr>
      <w:bookmarkStart w:id="23" w:name="part-1-the-results"/>
      <w:r>
        <w:t xml:space="preserve">Part 1: The results</w:t>
      </w:r>
      <w:bookmarkEnd w:id="23"/>
    </w:p>
    <w:p>
      <w:pPr>
        <w:pStyle w:val="FirstParagraph"/>
      </w:pPr>
      <w:r>
        <w:t xml:space="preserve">These stains were made yesterday on purpose. A fresh stain comes out with water, and that is not the problem people actually have at home.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Treatment 1 (cold water)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Treatment 2 (dish soap)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Treatment 3 (home remedy)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treatment won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Grease (cooking oil)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drink (grape juice)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Ink (ballpoint pen)</w:t>
            </w:r>
          </w:p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4" w:name="part-2-what-i-noticed"/>
      <w:r>
        <w:t xml:space="preserve">Part 2: What I noticed</w:t>
      </w:r>
      <w:bookmarkEnd w:id="24"/>
    </w:p>
    <w:p>
      <w:pPr>
        <w:pStyle w:val="FirstParagraph"/>
      </w:pPr>
      <w:r>
        <w:rPr>
          <w:b/>
        </w:rPr>
        <w:t xml:space="preserve">2a.</w:t>
      </w:r>
      <w:r>
        <w:t xml:space="preserve"> </w:t>
      </w:r>
      <w:r>
        <w:t xml:space="preserve">Which stain was hardest to move at all? ____________________________________</w:t>
      </w:r>
    </w:p>
    <w:p>
      <w:pPr>
        <w:pStyle w:val="BodyText"/>
      </w:pPr>
      <w:r>
        <w:rPr>
          <w:b/>
        </w:rPr>
        <w:t xml:space="preserve">2b.</w:t>
      </w:r>
      <w:r>
        <w:t xml:space="preserve"> </w:t>
      </w:r>
      <w:r>
        <w:t xml:space="preserve">Did any treatment make a stain worse or spread it? Which one, and what happened?</w:t>
      </w:r>
    </w:p>
    <w:p>
      <w:r>
        <w:br w:type="page"/>
      </w:r>
    </w:p>
    <w:p>
      <w:pPr>
        <w:pStyle w:val="BodyText"/>
      </w:pPr>
      <w:r>
        <w:rPr>
          <w:b/>
        </w:rPr>
        <w:t xml:space="preserve">2c.</w:t>
      </w:r>
      <w:r>
        <w:t xml:space="preserve"> </w:t>
      </w:r>
      <w:r>
        <w:t xml:space="preserve">Why does grease need something different from what ink needs? Your best guess.</w:t>
      </w:r>
    </w:p>
    <w:p>
      <w:r>
        <w:br w:type="page"/>
      </w:r>
    </w:p>
    <w:p>
      <w:pPr>
        <w:pStyle w:val="Heading2"/>
      </w:pPr>
      <w:bookmarkStart w:id="25" w:name="part-3-the-cost-line"/>
      <w:r>
        <w:t xml:space="preserve">Part 3: The cost line</w:t>
      </w:r>
      <w:bookmarkEnd w:id="25"/>
    </w:p>
    <w:p>
      <w:pPr>
        <w:pStyle w:val="FirstParagraph"/>
      </w:pPr>
      <w:r>
        <w:t xml:space="preserve">Pick one garment the stain could have been on. Use the prices on the slide or your own.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garment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costs to replace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treatment cost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difference (what you saved)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rPr>
          <w:b/>
        </w:rPr>
        <w:t xml:space="preserve">One sentence: was the 30 seconds of treatment worth it? Say why with the numbers.</w:t>
      </w:r>
    </w:p>
    <w:p>
      <w:r>
        <w:br w:type="page"/>
      </w:r>
    </w:p>
    <w:p>
      <w:pPr>
        <w:pStyle w:val="Heading2"/>
      </w:pPr>
      <w:bookmarkStart w:id="26" w:name="part-4-the-class-pattern"/>
      <w:r>
        <w:t xml:space="preserve">Part 4: The class pattern</w:t>
      </w:r>
      <w:bookmarkEnd w:id="26"/>
    </w:p>
    <w:p>
      <w:pPr>
        <w:pStyle w:val="FirstParagraph"/>
      </w:pPr>
      <w:r>
        <w:t xml:space="preserve">Fill this in during the debrief, from all three stations.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treatment that won across the class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that one works (in your own words)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Grease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drink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Ink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Finish the sentence:</w:t>
      </w:r>
      <w:r>
        <w:t xml:space="preserve"> </w:t>
      </w:r>
      <w:r>
        <w:t xml:space="preserve">Every garment saved from the trash is one you did not have to</w:t>
      </w:r>
    </w:p>
    <w:p>
      <w:r>
        <w:br w:type="page"/>
      </w:r>
    </w:p>
    <w:p>
      <w:pPr>
        <w:pStyle w:val="BodyText"/>
      </w:pPr>
      <w:r>
        <w:t xml:space="preserve">and one that did not go to _______________________________________________.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2026-09-15T16:28:08Z</dcterms:created>
  <dcterms:modified xsi:type="dcterms:W3CDTF">2026-09-15T16:28:08Z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