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306732ed757a7547790c777ab37b76b96eabe5b"/>
      <w:r>
        <w:t xml:space="preserve">Handout 5.2: What Clothing Says, and the Class Agreement</w:t>
      </w:r>
      <w:bookmarkEnd w:id="20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The rule for today:</w:t>
      </w:r>
      <w:r>
        <w:t xml:space="preserve"> </w:t>
      </w:r>
      <w:r>
        <w:t xml:space="preserve">We talk about clothing. We do not talk about each other’s clothes. Nobody in this room has to explain or defend what they are wearing.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Fill in Part 1 and Part 2 during the slides and the shirt demonstration. Fill in Part 3 during the culture and generation slides. Copy the class agreement into Part 4 at the end and sign it if you agree to it.</w:t>
      </w:r>
    </w:p>
    <w:p>
      <w:pPr>
        <w:pStyle w:val="Heading2"/>
      </w:pPr>
      <w:bookmarkStart w:id="21" w:name="word-bank-in-other-languages"/>
      <w:r>
        <w:t xml:space="preserve">Word bank in other languages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impression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izlenim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impressão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impresión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communication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iletişim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comunicação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comunicación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nonverbal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sözsüz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não verbal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no verbal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uniform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üniforma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uniforme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uniforme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costume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kostüm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fantasia (traje)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disfraz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culture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kültür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cultura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cultura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respect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saygı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respeito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respeto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agreement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anlaşma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acordo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acuerdo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setting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ortam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ambiente (situação)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entorno (situación)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audience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izleyici (karşıdaki kişi)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público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público</w:t>
            </w:r>
          </w:p>
        </w:tc>
      </w:tr>
    </w:tbl>
    <w:p>
      <w:pPr>
        <w:pStyle w:val="Heading2"/>
      </w:pPr>
      <w:bookmarkStart w:id="22" w:name="part-1-clothing-is-communication"/>
      <w:r>
        <w:t xml:space="preserve">Part 1: Clothing is communication</w:t>
      </w:r>
      <w:bookmarkEnd w:id="22"/>
    </w:p>
    <w:p>
      <w:pPr>
        <w:pStyle w:val="FirstParagraph"/>
      </w:pPr>
      <w:r>
        <w:t xml:space="preserve">People communicate through four channels. Fill in the missing ones and give an example of each.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Channel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is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An example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1. Words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The words you choose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2. Voice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3. Body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4. Appearance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Clothing lives in channel number ______.</w:t>
      </w:r>
    </w:p>
    <w:p>
      <w:pPr>
        <w:pStyle w:val="BodyText"/>
      </w:pPr>
      <w:r>
        <w:rPr>
          <w:b/>
        </w:rPr>
        <w:t xml:space="preserve">A uniform says:</w:t>
      </w:r>
      <w:r>
        <w:t xml:space="preserve"> </w:t>
      </w:r>
      <w:r>
        <w:t xml:space="preserve">______________________________________________________________</w:t>
      </w:r>
    </w:p>
    <w:p>
      <w:pPr>
        <w:pStyle w:val="BodyText"/>
      </w:pPr>
      <w:r>
        <w:rPr>
          <w:b/>
        </w:rPr>
        <w:t xml:space="preserve">A costume says:</w:t>
      </w:r>
      <w:r>
        <w:t xml:space="preserve"> </w:t>
      </w:r>
      <w:r>
        <w:t xml:space="preserve">______________________________________________________________</w:t>
      </w:r>
    </w:p>
    <w:p>
      <w:pPr>
        <w:pStyle w:val="BodyText"/>
      </w:pPr>
      <w:r>
        <w:t xml:space="preserve">One sentence: what has to be true for a costume to work?</w:t>
      </w:r>
    </w:p>
    <w:p>
      <w:r>
        <w:br w:type="page"/>
      </w:r>
    </w:p>
    <w:p>
      <w:pPr>
        <w:pStyle w:val="Heading2"/>
      </w:pPr>
      <w:bookmarkStart w:id="23" w:name="part-2-the-same-shirt-three-settings"/>
      <w:r>
        <w:t xml:space="preserve">Part 2: The same shirt, three settings</w:t>
      </w:r>
      <w:bookmarkEnd w:id="23"/>
    </w:p>
    <w:p>
      <w:pPr>
        <w:pStyle w:val="FirstParagraph"/>
      </w:pPr>
      <w:r>
        <w:t xml:space="preserve">One shirt. Three settings. Fill in the grid.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Setting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the shirt says here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is reading it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job interview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family cookout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school hallway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Finish the sentence: The shirt did not change. What changed was _______________________</w:t>
      </w:r>
    </w:p>
    <w:p>
      <w:r>
        <w:br w:type="page"/>
      </w:r>
    </w:p>
    <w:p>
      <w:pPr>
        <w:pStyle w:val="Heading2"/>
      </w:pPr>
      <w:bookmarkStart w:id="24" w:name="part-3-culture-and-generations"/>
      <w:r>
        <w:t xml:space="preserve">Part 3: Culture and generations</w:t>
      </w:r>
      <w:bookmarkEnd w:id="24"/>
    </w:p>
    <w:p>
      <w:pPr>
        <w:pStyle w:val="FirstParagraph"/>
      </w:pPr>
      <w:r>
        <w:rPr>
          <w:b/>
        </w:rPr>
        <w:t xml:space="preserve">3a.</w:t>
      </w:r>
      <w:r>
        <w:t xml:space="preserve"> </w:t>
      </w:r>
      <w:r>
        <w:t xml:space="preserve">Write one example of clothing that carries cultural meaning. You can use one from the slide or one you know.</w:t>
      </w:r>
    </w:p>
    <w:p>
      <w:r>
        <w:br w:type="page"/>
      </w:r>
    </w:p>
    <w:p>
      <w:pPr>
        <w:pStyle w:val="BodyText"/>
      </w:pPr>
      <w:r>
        <w:rPr>
          <w:b/>
        </w:rPr>
        <w:t xml:space="preserve">3b.</w:t>
      </w:r>
      <w:r>
        <w:t xml:space="preserve"> </w:t>
      </w:r>
      <w:r>
        <w:t xml:space="preserve">Finish this sentence in your own words:</w:t>
      </w:r>
      <w:r>
        <w:t xml:space="preserve"> </w:t>
      </w:r>
      <w:r>
        <w:t xml:space="preserve">“</w:t>
      </w:r>
      <w:r>
        <w:t xml:space="preserve">It is just a costume</w:t>
      </w:r>
      <w:r>
        <w:t xml:space="preserve">”</w:t>
      </w:r>
      <w:r>
        <w:t xml:space="preserve"> </w:t>
      </w:r>
      <w:r>
        <w:t xml:space="preserve">does not work for cultural dress because</w:t>
      </w:r>
    </w:p>
    <w:p>
      <w:r>
        <w:br w:type="page"/>
      </w:r>
    </w:p>
    <w:p>
      <w:pPr>
        <w:pStyle w:val="BodyText"/>
      </w:pPr>
      <w:r>
        <w:rPr>
          <w:b/>
        </w:rPr>
        <w:t xml:space="preserve">3c.</w:t>
      </w:r>
      <w:r>
        <w:t xml:space="preserve"> </w:t>
      </w:r>
      <w:r>
        <w:t xml:space="preserve">Name one thing about clothing that has changed between your parents’ or grandparents’ generation and yours.</w:t>
      </w:r>
    </w:p>
    <w:p>
      <w:r>
        <w:br w:type="page"/>
      </w:r>
    </w:p>
    <w:p>
      <w:pPr>
        <w:pStyle w:val="BodyText"/>
      </w:pPr>
      <w:r>
        <w:rPr>
          <w:b/>
        </w:rPr>
        <w:t xml:space="preserve">3d.</w:t>
      </w:r>
      <w:r>
        <w:t xml:space="preserve"> </w:t>
      </w:r>
      <w:r>
        <w:t xml:space="preserve">What did adults say about what your parents or grandparents wore at your age?</w:t>
      </w:r>
    </w:p>
    <w:p>
      <w:r>
        <w:br w:type="page"/>
      </w:r>
    </w:p>
    <w:p>
      <w:pPr>
        <w:pStyle w:val="Heading2"/>
      </w:pPr>
      <w:bookmarkStart w:id="25" w:name="part-4-our-class-agreement"/>
      <w:r>
        <w:t xml:space="preserve">Part 4: Our class agreement</w:t>
      </w:r>
      <w:bookmarkEnd w:id="25"/>
    </w:p>
    <w:p>
      <w:pPr>
        <w:pStyle w:val="FirstParagraph"/>
      </w:pPr>
      <w:r>
        <w:t xml:space="preserve">The class writes this together. Copy the final lines here.</w:t>
      </w:r>
    </w:p>
    <w:p>
      <w:pPr>
        <w:pStyle w:val="Heading3"/>
      </w:pPr>
      <w:bookmarkStart w:id="26" w:name="X127f043bf2493ab92cd41f9069f9145688a9ac4"/>
      <w:r>
        <w:t xml:space="preserve">What is okay to say about what somebody is wearing</w:t>
      </w:r>
      <w:bookmarkEnd w:id="26"/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3"/>
      </w:pPr>
      <w:bookmarkStart w:id="27" w:name="Xcd2ea8bf26db75c1925f0de8ac7c8721e64cd71"/>
      <w:r>
        <w:t xml:space="preserve">What is not okay to say about what somebody is wearing</w:t>
      </w:r>
      <w:bookmarkEnd w:id="27"/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rPr>
          <w:b/>
        </w:rPr>
        <w:t xml:space="preserve">The line I nominated:</w:t>
      </w:r>
      <w:r>
        <w:t xml:space="preserve"> </w:t>
      </w:r>
      <w:r>
        <w:t xml:space="preserve">______________________________________________________</w:t>
      </w:r>
    </w:p>
    <w:p>
      <w:pPr>
        <w:pStyle w:val="BodyText"/>
      </w:pPr>
      <w:r>
        <w:rPr>
          <w:b/>
        </w:rPr>
        <w:t xml:space="preserve">My reason for it:</w:t>
      </w:r>
      <w:r>
        <w:t xml:space="preserve"> </w:t>
      </w:r>
      <w:r>
        <w:t xml:space="preserve">__________________________________________________________</w:t>
      </w:r>
    </w:p>
    <w:p>
      <w:pPr>
        <w:pStyle w:val="BodyText"/>
      </w:pPr>
      <w:r>
        <w:t xml:space="preserve">I agree to this. Signed: ______________________________ Date: ______________</w:t>
      </w:r>
    </w:p>
    <w:p>
      <w:pPr>
        <w:pStyle w:val="Heading2"/>
      </w:pPr>
      <w:bookmarkStart w:id="28" w:name="X9a9d151059a9d9b6940f0e950030e25bb6462ca"/>
      <w:r>
        <w:t xml:space="preserve">Exit card (tear off or write on an index card)</w:t>
      </w:r>
      <w:bookmarkEnd w:id="28"/>
    </w:p>
    <w:p>
      <w:pPr>
        <w:numPr>
          <w:ilvl w:val="0"/>
          <w:numId w:val="1003"/>
        </w:numPr>
        <w:pStyle w:val="Compact"/>
      </w:pPr>
      <w:r>
        <w:t xml:space="preserve">One line from our agreement you will actually use:</w:t>
      </w:r>
    </w:p>
    <w:p>
      <w:r>
        <w:br w:type="page"/>
      </w:r>
    </w:p>
    <w:p>
      <w:pPr>
        <w:numPr>
          <w:ilvl w:val="0"/>
          <w:numId w:val="1004"/>
        </w:numPr>
        <w:pStyle w:val="Compact"/>
      </w:pPr>
      <w:r>
        <w:t xml:space="preserve">One thing clothing says without words:</w:t>
      </w:r>
    </w:p>
    <w:p>
      <w:r>
        <w:br w:type="page"/>
      </w:r>
    </w:p>
    <w:p>
      <w:pPr>
        <w:numPr>
          <w:ilvl w:val="0"/>
          <w:numId w:val="1005"/>
        </w:numPr>
        <w:pStyle w:val="Compact"/>
      </w:pPr>
      <w:r>
        <w:t xml:space="preserve">One question you still have:</w:t>
      </w:r>
    </w:p>
    <w:p>
      <w:r>
        <w:br w:type="page"/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71315dca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47261bad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2026-09-15T16:28:08Z</dcterms:created>
  <dcterms:modified xsi:type="dcterms:W3CDTF">2026-09-15T16:28:08Z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