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ff62b2d4bbd14130bf50b20b17ce823141a466"/>
      <w:r>
        <w:t xml:space="preserve">Station Card: Mug Cake with Hand-Whipped Cream</w:t>
      </w:r>
      <w:bookmarkEnd w:id="20"/>
    </w:p>
    <w:p>
      <w:pPr>
        <w:pStyle w:val="FirstParagraph"/>
      </w:pPr>
      <w:r>
        <w:t xml:space="preserve">Station: ______ Kitchen: ______ Date: __________</w:t>
      </w:r>
    </w:p>
    <w:p>
      <w:pPr>
        <w:pStyle w:val="BodyText"/>
      </w:pPr>
      <w:r>
        <w:rPr>
          <w:b/>
        </w:rPr>
        <w:t xml:space="preserve">Makes:</w:t>
      </w:r>
      <w:r>
        <w:t xml:space="preserve"> </w:t>
      </w:r>
      <w:r>
        <w:t xml:space="preserve">4 mugs for a station of 7. Pairs share a mug; the eighth half is for your teacher or a teammate who is out.</w:t>
      </w:r>
      <w:r>
        <w:t xml:space="preserve"> </w:t>
      </w:r>
      <w:r>
        <w:rPr>
          <w:b/>
        </w:rPr>
        <w:t xml:space="preserve">Time:</w:t>
      </w:r>
      <w:r>
        <w:t xml:space="preserve"> </w:t>
      </w:r>
      <w:r>
        <w:t xml:space="preserve">Prep 0 to 10, cook 10 to 28, plate and eat 28 to 35, clean 35 to 40.</w:t>
      </w:r>
      <w:r>
        <w:t xml:space="preserve"> </w:t>
      </w:r>
      <w:r>
        <w:rPr>
          <w:b/>
        </w:rPr>
        <w:t xml:space="preserve">Heat:</w:t>
      </w:r>
      <w:r>
        <w:t xml:space="preserve"> </w:t>
      </w:r>
      <w:r>
        <w:t xml:space="preserve">Microwave only. No stove. No oven. No knives.</w:t>
      </w:r>
    </w:p>
    <w:p>
      <w:pPr>
        <w:pStyle w:val="Heading2"/>
      </w:pPr>
      <w:bookmarkStart w:id="21" w:name="ingredients-for-the-station-4-mugs"/>
      <w:r>
        <w:t xml:space="preserve">Ingredients for the station (4 mugs)</w:t>
      </w:r>
      <w:bookmarkEnd w:id="21"/>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Ingredient</w:t>
            </w:r>
          </w:p>
        </w:tc>
        <w:tc>
          <w:tcPr>
            <w:tcW w:type="dxa" w:w="2340"/>
            <w:tcBorders>
              <w:bottom w:val="single"/>
            </w:tcBorders>
            <w:vAlign w:val="bottom"/>
          </w:tcPr>
          <w:p>
            <w:pPr>
              <w:pStyle w:val="Compact"/>
              <w:jc w:val="left"/>
            </w:pPr>
            <w:r>
              <w:t xml:space="preserve">For 4 mugs</w:t>
            </w:r>
          </w:p>
        </w:tc>
        <w:tc>
          <w:tcPr>
            <w:tcW w:type="dxa" w:w="2340"/>
            <w:tcBorders>
              <w:bottom w:val="single"/>
            </w:tcBorders>
            <w:vAlign w:val="bottom"/>
          </w:tcPr>
          <w:p>
            <w:pPr>
              <w:pStyle w:val="Compact"/>
              <w:jc w:val="left"/>
            </w:pPr>
            <w:r>
              <w:t xml:space="preserve">Per mug</w:t>
            </w:r>
          </w:p>
        </w:tc>
        <w:tc>
          <w:tcPr>
            <w:tcW w:type="dxa" w:w="2340"/>
            <w:tcBorders>
              <w:bottom w:val="single"/>
            </w:tcBorders>
            <w:vAlign w:val="bottom"/>
          </w:tcPr>
          <w:p>
            <w:pPr>
              <w:pStyle w:val="Compact"/>
              <w:jc w:val="left"/>
            </w:pPr>
            <w:r>
              <w:t xml:space="preserve">Who measures it</w:t>
            </w:r>
          </w:p>
        </w:tc>
      </w:tr>
      <w:tr>
        <w:tc>
          <w:tcPr>
            <w:tcW w:type="dxa" w:w="2340"/>
          </w:tcPr>
          <w:p>
            <w:pPr>
              <w:pStyle w:val="Compact"/>
              <w:jc w:val="left"/>
            </w:pPr>
            <w:r>
              <w:t xml:space="preserve">All-purpose flour</w:t>
            </w:r>
          </w:p>
        </w:tc>
        <w:tc>
          <w:tcPr>
            <w:tcW w:type="dxa" w:w="2340"/>
          </w:tcPr>
          <w:p>
            <w:pPr>
              <w:pStyle w:val="Compact"/>
              <w:jc w:val="left"/>
            </w:pPr>
            <w:r>
              <w:t xml:space="preserve">3/4 c</w:t>
            </w:r>
          </w:p>
        </w:tc>
        <w:tc>
          <w:tcPr>
            <w:tcW w:type="dxa" w:w="2340"/>
          </w:tcPr>
          <w:p>
            <w:pPr>
              <w:pStyle w:val="Compact"/>
              <w:jc w:val="left"/>
            </w:pPr>
            <w:r>
              <w:t xml:space="preserve">3 Tbsp</w:t>
            </w:r>
          </w:p>
        </w:tc>
        <w:tc>
          <w:tcPr>
            <w:tcW w:type="dxa" w:w="2340"/>
          </w:tcPr>
          <w:p>
            <w:pPr>
              <w:pStyle w:val="Compact"/>
              <w:jc w:val="left"/>
            </w:pPr>
            <w:r>
              <w:t xml:space="preserve">Prep Cook</w:t>
            </w:r>
          </w:p>
        </w:tc>
      </w:tr>
      <w:tr>
        <w:tc>
          <w:tcPr>
            <w:tcW w:type="dxa" w:w="2340"/>
          </w:tcPr>
          <w:p>
            <w:pPr>
              <w:pStyle w:val="Compact"/>
              <w:jc w:val="left"/>
            </w:pPr>
            <w:r>
              <w:t xml:space="preserve">Sugar</w:t>
            </w:r>
          </w:p>
        </w:tc>
        <w:tc>
          <w:tcPr>
            <w:tcW w:type="dxa" w:w="2340"/>
          </w:tcPr>
          <w:p>
            <w:pPr>
              <w:pStyle w:val="Compact"/>
              <w:jc w:val="left"/>
            </w:pPr>
            <w:r>
              <w:t xml:space="preserve">3/4 c</w:t>
            </w:r>
          </w:p>
        </w:tc>
        <w:tc>
          <w:tcPr>
            <w:tcW w:type="dxa" w:w="2340"/>
          </w:tcPr>
          <w:p>
            <w:pPr>
              <w:pStyle w:val="Compact"/>
              <w:jc w:val="left"/>
            </w:pPr>
            <w:r>
              <w:t xml:space="preserve">3 Tbsp</w:t>
            </w:r>
          </w:p>
        </w:tc>
        <w:tc>
          <w:tcPr>
            <w:tcW w:type="dxa" w:w="2340"/>
          </w:tcPr>
          <w:p>
            <w:pPr>
              <w:pStyle w:val="Compact"/>
              <w:jc w:val="left"/>
            </w:pPr>
            <w:r>
              <w:t xml:space="preserve">Prep Cook</w:t>
            </w:r>
          </w:p>
        </w:tc>
      </w:tr>
      <w:tr>
        <w:tc>
          <w:tcPr>
            <w:tcW w:type="dxa" w:w="2340"/>
          </w:tcPr>
          <w:p>
            <w:pPr>
              <w:pStyle w:val="Compact"/>
              <w:jc w:val="left"/>
            </w:pPr>
            <w:r>
              <w:t xml:space="preserve">Unsweetened cocoa powder (pre-measured cup)</w:t>
            </w:r>
          </w:p>
        </w:tc>
        <w:tc>
          <w:tcPr>
            <w:tcW w:type="dxa" w:w="2340"/>
          </w:tcPr>
          <w:p>
            <w:pPr>
              <w:pStyle w:val="Compact"/>
              <w:jc w:val="left"/>
            </w:pPr>
            <w:r>
              <w:t xml:space="preserve">1/2 c</w:t>
            </w:r>
          </w:p>
        </w:tc>
        <w:tc>
          <w:tcPr>
            <w:tcW w:type="dxa" w:w="2340"/>
          </w:tcPr>
          <w:p>
            <w:pPr>
              <w:pStyle w:val="Compact"/>
              <w:jc w:val="left"/>
            </w:pPr>
            <w:r>
              <w:t xml:space="preserve">2 Tbsp</w:t>
            </w:r>
          </w:p>
        </w:tc>
        <w:tc>
          <w:tcPr>
            <w:tcW w:type="dxa" w:w="2340"/>
          </w:tcPr>
          <w:p>
            <w:pPr>
              <w:pStyle w:val="Compact"/>
              <w:jc w:val="left"/>
            </w:pPr>
            <w:r>
              <w:t xml:space="preserve">Prep Cook</w:t>
            </w:r>
          </w:p>
        </w:tc>
      </w:tr>
      <w:tr>
        <w:tc>
          <w:tcPr>
            <w:tcW w:type="dxa" w:w="2340"/>
          </w:tcPr>
          <w:p>
            <w:pPr>
              <w:pStyle w:val="Compact"/>
              <w:jc w:val="left"/>
            </w:pPr>
            <w:r>
              <w:t xml:space="preserve">Baking powder</w:t>
            </w:r>
          </w:p>
        </w:tc>
        <w:tc>
          <w:tcPr>
            <w:tcW w:type="dxa" w:w="2340"/>
          </w:tcPr>
          <w:p>
            <w:pPr>
              <w:pStyle w:val="Compact"/>
              <w:jc w:val="left"/>
            </w:pPr>
            <w:r>
              <w:t xml:space="preserve">1 tsp</w:t>
            </w:r>
          </w:p>
        </w:tc>
        <w:tc>
          <w:tcPr>
            <w:tcW w:type="dxa" w:w="2340"/>
          </w:tcPr>
          <w:p>
            <w:pPr>
              <w:pStyle w:val="Compact"/>
              <w:jc w:val="left"/>
            </w:pPr>
            <w:r>
              <w:t xml:space="preserve">1/4 tsp</w:t>
            </w:r>
          </w:p>
        </w:tc>
        <w:tc>
          <w:tcPr>
            <w:tcW w:type="dxa" w:w="2340"/>
          </w:tcPr>
          <w:p>
            <w:pPr>
              <w:pStyle w:val="Compact"/>
              <w:jc w:val="left"/>
            </w:pPr>
            <w:r>
              <w:t xml:space="preserve">Prep Cook</w:t>
            </w:r>
          </w:p>
        </w:tc>
      </w:tr>
      <w:tr>
        <w:tc>
          <w:tcPr>
            <w:tcW w:type="dxa" w:w="2340"/>
          </w:tcPr>
          <w:p>
            <w:pPr>
              <w:pStyle w:val="Compact"/>
              <w:jc w:val="left"/>
            </w:pPr>
            <w:r>
              <w:t xml:space="preserve">Salt</w:t>
            </w:r>
          </w:p>
        </w:tc>
        <w:tc>
          <w:tcPr>
            <w:tcW w:type="dxa" w:w="2340"/>
          </w:tcPr>
          <w:p>
            <w:pPr>
              <w:pStyle w:val="Compact"/>
              <w:jc w:val="left"/>
            </w:pPr>
            <w:r>
              <w:t xml:space="preserve">1/4 tsp</w:t>
            </w:r>
          </w:p>
        </w:tc>
        <w:tc>
          <w:tcPr>
            <w:tcW w:type="dxa" w:w="2340"/>
          </w:tcPr>
          <w:p>
            <w:pPr>
              <w:pStyle w:val="Compact"/>
              <w:jc w:val="left"/>
            </w:pPr>
            <w:r>
              <w:t xml:space="preserve">a pinch</w:t>
            </w:r>
          </w:p>
        </w:tc>
        <w:tc>
          <w:tcPr>
            <w:tcW w:type="dxa" w:w="2340"/>
          </w:tcPr>
          <w:p>
            <w:pPr>
              <w:pStyle w:val="Compact"/>
              <w:jc w:val="left"/>
            </w:pPr>
            <w:r>
              <w:t xml:space="preserve">Prep Cook</w:t>
            </w:r>
          </w:p>
        </w:tc>
      </w:tr>
      <w:tr>
        <w:tc>
          <w:tcPr>
            <w:tcW w:type="dxa" w:w="2340"/>
          </w:tcPr>
          <w:p>
            <w:pPr>
              <w:pStyle w:val="Compact"/>
              <w:jc w:val="left"/>
            </w:pPr>
            <w:r>
              <w:t xml:space="preserve">Large eggs (already cracked into the bowl)</w:t>
            </w:r>
          </w:p>
        </w:tc>
        <w:tc>
          <w:tcPr>
            <w:tcW w:type="dxa" w:w="2340"/>
          </w:tcPr>
          <w:p>
            <w:pPr>
              <w:pStyle w:val="Compact"/>
              <w:jc w:val="left"/>
            </w:pPr>
            <w:r>
              <w:t xml:space="preserve">4</w:t>
            </w:r>
          </w:p>
        </w:tc>
        <w:tc>
          <w:tcPr>
            <w:tcW w:type="dxa" w:w="2340"/>
          </w:tcPr>
          <w:p>
            <w:pPr>
              <w:pStyle w:val="Compact"/>
              <w:jc w:val="left"/>
            </w:pPr>
            <w:r>
              <w:t xml:space="preserve">1</w:t>
            </w:r>
          </w:p>
        </w:tc>
        <w:tc>
          <w:tcPr>
            <w:tcW w:type="dxa" w:w="2340"/>
          </w:tcPr>
          <w:p>
            <w:pPr>
              <w:pStyle w:val="Compact"/>
              <w:jc w:val="left"/>
            </w:pPr>
            <w:r>
              <w:t xml:space="preserve">Helper Cook</w:t>
            </w:r>
          </w:p>
        </w:tc>
      </w:tr>
      <w:tr>
        <w:tc>
          <w:tcPr>
            <w:tcW w:type="dxa" w:w="2340"/>
          </w:tcPr>
          <w:p>
            <w:pPr>
              <w:pStyle w:val="Compact"/>
              <w:jc w:val="left"/>
            </w:pPr>
            <w:r>
              <w:t xml:space="preserve">Milk</w:t>
            </w:r>
          </w:p>
        </w:tc>
        <w:tc>
          <w:tcPr>
            <w:tcW w:type="dxa" w:w="2340"/>
          </w:tcPr>
          <w:p>
            <w:pPr>
              <w:pStyle w:val="Compact"/>
              <w:jc w:val="left"/>
            </w:pPr>
            <w:r>
              <w:t xml:space="preserve">3/4 c</w:t>
            </w:r>
          </w:p>
        </w:tc>
        <w:tc>
          <w:tcPr>
            <w:tcW w:type="dxa" w:w="2340"/>
          </w:tcPr>
          <w:p>
            <w:pPr>
              <w:pStyle w:val="Compact"/>
              <w:jc w:val="left"/>
            </w:pPr>
            <w:r>
              <w:t xml:space="preserve">3 Tbsp</w:t>
            </w:r>
          </w:p>
        </w:tc>
        <w:tc>
          <w:tcPr>
            <w:tcW w:type="dxa" w:w="2340"/>
          </w:tcPr>
          <w:p>
            <w:pPr>
              <w:pStyle w:val="Compact"/>
              <w:jc w:val="left"/>
            </w:pPr>
            <w:r>
              <w:t xml:space="preserve">Helper Cook</w:t>
            </w:r>
          </w:p>
        </w:tc>
      </w:tr>
      <w:tr>
        <w:tc>
          <w:tcPr>
            <w:tcW w:type="dxa" w:w="2340"/>
          </w:tcPr>
          <w:p>
            <w:pPr>
              <w:pStyle w:val="Compact"/>
              <w:jc w:val="left"/>
            </w:pPr>
            <w:r>
              <w:t xml:space="preserve">Vegetable oil</w:t>
            </w:r>
          </w:p>
        </w:tc>
        <w:tc>
          <w:tcPr>
            <w:tcW w:type="dxa" w:w="2340"/>
          </w:tcPr>
          <w:p>
            <w:pPr>
              <w:pStyle w:val="Compact"/>
              <w:jc w:val="left"/>
            </w:pPr>
            <w:r>
              <w:t xml:space="preserve">3/4 c</w:t>
            </w:r>
          </w:p>
        </w:tc>
        <w:tc>
          <w:tcPr>
            <w:tcW w:type="dxa" w:w="2340"/>
          </w:tcPr>
          <w:p>
            <w:pPr>
              <w:pStyle w:val="Compact"/>
              <w:jc w:val="left"/>
            </w:pPr>
            <w:r>
              <w:t xml:space="preserve">3 Tbsp</w:t>
            </w:r>
          </w:p>
        </w:tc>
        <w:tc>
          <w:tcPr>
            <w:tcW w:type="dxa" w:w="2340"/>
          </w:tcPr>
          <w:p>
            <w:pPr>
              <w:pStyle w:val="Compact"/>
              <w:jc w:val="left"/>
            </w:pPr>
            <w:r>
              <w:t xml:space="preserve">Helper Cook</w:t>
            </w:r>
          </w:p>
        </w:tc>
      </w:tr>
      <w:tr>
        <w:tc>
          <w:tcPr>
            <w:tcW w:type="dxa" w:w="2340"/>
          </w:tcPr>
          <w:p>
            <w:pPr>
              <w:pStyle w:val="Compact"/>
              <w:jc w:val="left"/>
            </w:pPr>
            <w:r>
              <w:t xml:space="preserve">Vanilla extract</w:t>
            </w:r>
          </w:p>
        </w:tc>
        <w:tc>
          <w:tcPr>
            <w:tcW w:type="dxa" w:w="2340"/>
          </w:tcPr>
          <w:p>
            <w:pPr>
              <w:pStyle w:val="Compact"/>
              <w:jc w:val="left"/>
            </w:pPr>
            <w:r>
              <w:t xml:space="preserve">1 tsp</w:t>
            </w:r>
          </w:p>
        </w:tc>
        <w:tc>
          <w:tcPr>
            <w:tcW w:type="dxa" w:w="2340"/>
          </w:tcPr>
          <w:p>
            <w:pPr>
              <w:pStyle w:val="Compact"/>
              <w:jc w:val="left"/>
            </w:pPr>
            <w:r>
              <w:t xml:space="preserve">1/4 tsp</w:t>
            </w:r>
          </w:p>
        </w:tc>
        <w:tc>
          <w:tcPr>
            <w:tcW w:type="dxa" w:w="2340"/>
          </w:tcPr>
          <w:p>
            <w:pPr>
              <w:pStyle w:val="Compact"/>
              <w:jc w:val="left"/>
            </w:pPr>
            <w:r>
              <w:t xml:space="preserve">Helper Cook</w:t>
            </w:r>
          </w:p>
        </w:tc>
      </w:tr>
      <w:tr>
        <w:tc>
          <w:tcPr>
            <w:tcW w:type="dxa" w:w="2340"/>
          </w:tcPr>
          <w:p>
            <w:pPr>
              <w:pStyle w:val="Compact"/>
              <w:jc w:val="left"/>
            </w:pPr>
            <w:r>
              <w:t xml:space="preserve">Heavy cream, COLD, stays in the fridge until minute 15</w:t>
            </w:r>
          </w:p>
        </w:tc>
        <w:tc>
          <w:tcPr>
            <w:tcW w:type="dxa" w:w="2340"/>
          </w:tcPr>
          <w:p>
            <w:pPr>
              <w:pStyle w:val="Compact"/>
              <w:jc w:val="left"/>
            </w:pPr>
            <w:r>
              <w:t xml:space="preserve">1/2 c</w:t>
            </w:r>
          </w:p>
        </w:tc>
        <w:tc>
          <w:tcPr>
            <w:tcW w:type="dxa" w:w="2340"/>
          </w:tcPr>
          <w:p/>
        </w:tc>
        <w:tc>
          <w:tcPr>
            <w:tcW w:type="dxa" w:w="2340"/>
          </w:tcPr>
          <w:p>
            <w:pPr>
              <w:pStyle w:val="Compact"/>
              <w:jc w:val="left"/>
            </w:pPr>
            <w:r>
              <w:t xml:space="preserve">Second Cook</w:t>
            </w:r>
          </w:p>
        </w:tc>
      </w:tr>
      <w:tr>
        <w:tc>
          <w:tcPr>
            <w:tcW w:type="dxa" w:w="2340"/>
          </w:tcPr>
          <w:p>
            <w:pPr>
              <w:pStyle w:val="Compact"/>
              <w:jc w:val="left"/>
            </w:pPr>
            <w:r>
              <w:t xml:space="preserve">Powdered sugar</w:t>
            </w:r>
          </w:p>
        </w:tc>
        <w:tc>
          <w:tcPr>
            <w:tcW w:type="dxa" w:w="2340"/>
          </w:tcPr>
          <w:p>
            <w:pPr>
              <w:pStyle w:val="Compact"/>
              <w:jc w:val="left"/>
            </w:pPr>
            <w:r>
              <w:t xml:space="preserve">2 Tbsp</w:t>
            </w:r>
          </w:p>
        </w:tc>
        <w:tc>
          <w:tcPr>
            <w:tcW w:type="dxa" w:w="2340"/>
          </w:tcPr>
          <w:p/>
        </w:tc>
        <w:tc>
          <w:tcPr>
            <w:tcW w:type="dxa" w:w="2340"/>
          </w:tcPr>
          <w:p>
            <w:pPr>
              <w:pStyle w:val="Compact"/>
              <w:jc w:val="left"/>
            </w:pPr>
            <w:r>
              <w:t xml:space="preserve">Toppings Chief</w:t>
            </w:r>
          </w:p>
        </w:tc>
      </w:tr>
      <w:tr>
        <w:tc>
          <w:tcPr>
            <w:tcW w:type="dxa" w:w="2340"/>
          </w:tcPr>
          <w:p>
            <w:pPr>
              <w:pStyle w:val="Compact"/>
              <w:jc w:val="left"/>
            </w:pPr>
            <w:r>
              <w:t xml:space="preserve">Mini chocolate chips (optional)</w:t>
            </w:r>
          </w:p>
        </w:tc>
        <w:tc>
          <w:tcPr>
            <w:tcW w:type="dxa" w:w="2340"/>
          </w:tcPr>
          <w:p>
            <w:pPr>
              <w:pStyle w:val="Compact"/>
              <w:jc w:val="left"/>
            </w:pPr>
            <w:r>
              <w:t xml:space="preserve">2 Tbsp</w:t>
            </w:r>
          </w:p>
        </w:tc>
        <w:tc>
          <w:tcPr>
            <w:tcW w:type="dxa" w:w="2340"/>
          </w:tcPr>
          <w:p/>
        </w:tc>
        <w:tc>
          <w:tcPr>
            <w:tcW w:type="dxa" w:w="2340"/>
          </w:tcPr>
          <w:p>
            <w:pPr>
              <w:pStyle w:val="Compact"/>
              <w:jc w:val="left"/>
            </w:pPr>
            <w:r>
              <w:t xml:space="preserve">Toppings Chief</w:t>
            </w:r>
          </w:p>
        </w:tc>
      </w:tr>
    </w:tbl>
    <w:p>
      <w:pPr>
        <w:pStyle w:val="BodyText"/>
      </w:pPr>
      <w:r>
        <w:t xml:space="preserve">Abbreviations: Tbsp = tablespoon, tsp = teaspoon, c = cup. 3 tsp = 1 Tbsp. 16 Tbsp = 1 c.</w:t>
      </w:r>
    </w:p>
    <w:p>
      <w:pPr>
        <w:pStyle w:val="Heading2"/>
      </w:pPr>
      <w:bookmarkStart w:id="22" w:name="equipment-from-the-drawer-map"/>
      <w:r>
        <w:t xml:space="preserve">Equipment (from the drawer map)</w:t>
      </w:r>
      <w:bookmarkEnd w:id="22"/>
    </w:p>
    <w:p>
      <w:pPr>
        <w:pStyle w:val="FirstParagraph"/>
      </w:pPr>
      <w:r>
        <w:t xml:space="preserve">4 microwave-safe ceramic mugs (tested), 1 small bowl (eggs), 1 medium bowl (chilled, for cream), 1 whisk, 4 spoons for stirring, dry measuring cups, liquid measuring cup, measuring spoons, a butter knife for leveling, 8 paper bowls, 8 spoons, paper towels, tape and a marker for numbering the mugs.</w:t>
      </w:r>
    </w:p>
    <w:p>
      <w:pPr>
        <w:pStyle w:val="Heading2"/>
      </w:pPr>
      <w:bookmarkStart w:id="23" w:name="steps"/>
      <w:r>
        <w:t xml:space="preserve">Steps</w:t>
      </w:r>
      <w:bookmarkEnd w:id="23"/>
    </w:p>
    <w:p>
      <w:pPr>
        <w:pStyle w:val="FirstParagraph"/>
      </w:pPr>
      <w:r>
        <w:t xml:space="preserve">Prep (0 to 10)</w:t>
      </w:r>
    </w:p>
    <w:p>
      <w:pPr>
        <w:numPr>
          <w:ilvl w:val="0"/>
          <w:numId w:val="1001"/>
        </w:numPr>
        <w:pStyle w:val="Compact"/>
      </w:pPr>
      <w:r>
        <w:t xml:space="preserve">Everyone: wash hands 20 seconds, apron and hair tie on, role card in your pocket. Check the drawer map. Pull every tool onto the counter.</w:t>
      </w:r>
    </w:p>
    <w:p>
      <w:pPr>
        <w:numPr>
          <w:ilvl w:val="0"/>
          <w:numId w:val="1001"/>
        </w:numPr>
        <w:pStyle w:val="Compact"/>
      </w:pPr>
      <w:r>
        <w:t xml:space="preserve">Prep Cook: into each mug, measure 3 Tbsp flour, 3 Tbsp sugar, 2 Tbsp cocoa, 1/4 tsp baking powder, a pinch of salt. Level every spoon. Stir each mug with its own spoon and scrape the bottom. Head Cook checks each mug.</w:t>
      </w:r>
    </w:p>
    <w:p>
      <w:pPr>
        <w:numPr>
          <w:ilvl w:val="0"/>
          <w:numId w:val="1001"/>
        </w:numPr>
        <w:pStyle w:val="Compact"/>
      </w:pPr>
      <w:r>
        <w:t xml:space="preserve">Helper Cook: measure 3/4 c milk and 3/4 c oil into the liquid cup, at eye level. Measure 1 tsp vanilla into a small cup.</w:t>
      </w:r>
    </w:p>
    <w:p>
      <w:pPr>
        <w:numPr>
          <w:ilvl w:val="0"/>
          <w:numId w:val="1001"/>
        </w:numPr>
        <w:pStyle w:val="Compact"/>
      </w:pPr>
      <w:r>
        <w:t xml:space="preserve">Station Manager and Plate Builder: number the mugs 1 to 4. Line up 8 bowls and 8 spoons. Toppings Chief: measure the powdered sugar and the chips into small cups.</w:t>
      </w:r>
    </w:p>
    <w:p>
      <w:pPr>
        <w:pStyle w:val="FirstParagraph"/>
      </w:pPr>
      <w:r>
        <w:t xml:space="preserve">Cook (10 to 28)</w:t>
      </w:r>
    </w:p>
    <w:p>
      <w:pPr>
        <w:numPr>
          <w:ilvl w:val="0"/>
          <w:numId w:val="1002"/>
        </w:numPr>
        <w:pStyle w:val="Compact"/>
      </w:pPr>
      <w:r>
        <w:t xml:space="preserve">Head Cook: into mug 1, add 1 egg, 3 Tbsp milk, 3 Tbsp oil, 1/4 tsp vanilla (the Helper Cook hands you each one). Stir 30 seconds. Scrape the bottom. No dry spots. Repeat for mugs 2, 3, and 4.</w:t>
      </w:r>
    </w:p>
    <w:p>
      <w:pPr>
        <w:numPr>
          <w:ilvl w:val="0"/>
          <w:numId w:val="1002"/>
        </w:numPr>
        <w:pStyle w:val="Compact"/>
      </w:pPr>
      <w:r>
        <w:t xml:space="preserve">Head Cook: microwave mug 1 on high for 90 seconds. The top will look wet. That is right. Carry it with the folded paper towel to the cooling spot. Then mug 2, then 3, then 4, one at a time. Each mug cools at least 2 minutes. Do not skip the cooling.</w:t>
      </w:r>
    </w:p>
    <w:p>
      <w:pPr>
        <w:numPr>
          <w:ilvl w:val="0"/>
          <w:numId w:val="1002"/>
        </w:numPr>
        <w:pStyle w:val="Compact"/>
      </w:pPr>
      <w:r>
        <w:t xml:space="preserve">Second Cook, at minute 15: get the cream from the fridge. Pour 1/2 c into the chilled bowl. Whisk hard. Every teammate takes a 30-second turn. Soft peaks in about 4 minutes.</w:t>
      </w:r>
    </w:p>
    <w:p>
      <w:pPr>
        <w:numPr>
          <w:ilvl w:val="0"/>
          <w:numId w:val="1002"/>
        </w:numPr>
        <w:pStyle w:val="Compact"/>
      </w:pPr>
      <w:r>
        <w:t xml:space="preserve">Toppings Chief: when the Second Cook says</w:t>
      </w:r>
      <w:r>
        <w:t xml:space="preserve"> </w:t>
      </w:r>
      <w:r>
        <w:t xml:space="preserve">“</w:t>
      </w:r>
      <w:r>
        <w:t xml:space="preserve">soft peaks,</w:t>
      </w:r>
      <w:r>
        <w:t xml:space="preserve">”</w:t>
      </w:r>
      <w:r>
        <w:t xml:space="preserve"> </w:t>
      </w:r>
      <w:r>
        <w:t xml:space="preserve">add the 2 Tbsp powdered sugar. Team whisks 30 seconds more. Cover the bowl.</w:t>
      </w:r>
    </w:p>
    <w:p>
      <w:pPr>
        <w:pStyle w:val="FirstParagraph"/>
      </w:pPr>
      <w:r>
        <w:t xml:space="preserve">Plate and eat (28 to 35)</w:t>
      </w:r>
    </w:p>
    <w:p>
      <w:pPr>
        <w:numPr>
          <w:ilvl w:val="0"/>
          <w:numId w:val="1003"/>
        </w:numPr>
        <w:pStyle w:val="Compact"/>
      </w:pPr>
      <w:r>
        <w:t xml:space="preserve">Plate Builder: spoon each cake out of its mug into two paper bowls. Hold the mug with the paper towel; it is hot.</w:t>
      </w:r>
    </w:p>
    <w:p>
      <w:pPr>
        <w:numPr>
          <w:ilvl w:val="0"/>
          <w:numId w:val="1003"/>
        </w:numPr>
        <w:pStyle w:val="Compact"/>
      </w:pPr>
      <w:r>
        <w:t xml:space="preserve">Toppings Chief: a spoon of whipped cream on each bowl, a sprinkle of chips. Everyone eats. While you eat: why did the cake rise, and why did the cream get thick? (Baking powder makes gas when it meets liquid and heat. Beating cream traps air in the fat.)</w:t>
      </w:r>
    </w:p>
    <w:p>
      <w:pPr>
        <w:pStyle w:val="FirstParagraph"/>
      </w:pPr>
      <w:r>
        <w:t xml:space="preserve">Clean (35 to 40)</w:t>
      </w:r>
    </w:p>
    <w:p>
      <w:pPr>
        <w:numPr>
          <w:ilvl w:val="0"/>
          <w:numId w:val="1004"/>
        </w:numPr>
        <w:pStyle w:val="Compact"/>
      </w:pPr>
      <w:r>
        <w:t xml:space="preserve">Everyone to your clean-up zone (see the zone chart). Station Manager walks the station check and reports</w:t>
      </w:r>
      <w:r>
        <w:t xml:space="preserve"> </w:t>
      </w:r>
      <w:r>
        <w:t xml:space="preserve">“</w:t>
      </w:r>
      <w:r>
        <w:t xml:space="preserve">done.</w:t>
      </w:r>
      <w:r>
        <w:t xml:space="preserve">”</w:t>
      </w:r>
    </w:p>
    <w:p>
      <w:pPr>
        <w:pStyle w:val="Heading2"/>
      </w:pPr>
      <w:bookmarkStart w:id="24" w:name="safety-reminders"/>
      <w:r>
        <w:t xml:space="preserve">Safety reminders</w:t>
      </w:r>
      <w:bookmarkEnd w:id="24"/>
    </w:p>
    <w:p>
      <w:pPr>
        <w:numPr>
          <w:ilvl w:val="0"/>
          <w:numId w:val="1005"/>
        </w:numPr>
        <w:pStyle w:val="Compact"/>
      </w:pPr>
      <w:r>
        <w:t xml:space="preserve">The mug is HOT. Paper towel or mitt every time. Say</w:t>
      </w:r>
      <w:r>
        <w:t xml:space="preserve"> </w:t>
      </w:r>
      <w:r>
        <w:t xml:space="preserve">“</w:t>
      </w:r>
      <w:r>
        <w:t xml:space="preserve">hot</w:t>
      </w:r>
      <w:r>
        <w:t xml:space="preserve">”</w:t>
      </w:r>
      <w:r>
        <w:t xml:space="preserve"> </w:t>
      </w:r>
      <w:r>
        <w:t xml:space="preserve">when you carry it.</w:t>
      </w:r>
    </w:p>
    <w:p>
      <w:pPr>
        <w:numPr>
          <w:ilvl w:val="0"/>
          <w:numId w:val="1005"/>
        </w:numPr>
        <w:pStyle w:val="Compact"/>
      </w:pPr>
      <w:r>
        <w:t xml:space="preserve">Ceramic mugs only. No metal, no foil, no thin plastic in the microwave.</w:t>
      </w:r>
    </w:p>
    <w:p>
      <w:pPr>
        <w:numPr>
          <w:ilvl w:val="0"/>
          <w:numId w:val="1005"/>
        </w:numPr>
        <w:pStyle w:val="Compact"/>
      </w:pPr>
      <w:r>
        <w:t xml:space="preserve">One mug at a time in the microwave. If a mug cake is still liquid in the middle after cooling, give it 15 more seconds, not 90.</w:t>
      </w:r>
    </w:p>
    <w:p>
      <w:pPr>
        <w:numPr>
          <w:ilvl w:val="0"/>
          <w:numId w:val="1005"/>
        </w:numPr>
        <w:pStyle w:val="Compact"/>
      </w:pPr>
      <w:r>
        <w:t xml:space="preserve">The cream stays cold. Warm cream will not whip.</w:t>
      </w:r>
    </w:p>
    <w:p>
      <w:pPr>
        <w:numPr>
          <w:ilvl w:val="0"/>
          <w:numId w:val="1005"/>
        </w:numPr>
        <w:pStyle w:val="Compact"/>
      </w:pPr>
      <w:r>
        <w:t xml:space="preserve">Nothing goes in your mouth until plate and eat. No fingers in the batter (raw egg).</w:t>
      </w:r>
    </w:p>
    <w:p>
      <w:pPr>
        <w:numPr>
          <w:ilvl w:val="0"/>
          <w:numId w:val="1005"/>
        </w:numPr>
        <w:pStyle w:val="Compact"/>
      </w:pPr>
      <w:r>
        <w:t xml:space="preserve">Wipe spills on the floor right away. Cocoa dust on a floor is slippery.</w:t>
      </w:r>
    </w:p>
    <w:p>
      <w:pPr>
        <w:pStyle w:val="Heading2"/>
      </w:pPr>
      <w:bookmarkStart w:id="25" w:name="what-does-done-look-like"/>
      <w:r>
        <w:t xml:space="preserve">What does done look like?</w:t>
      </w:r>
      <w:bookmarkEnd w:id="25"/>
    </w:p>
    <w:p>
      <w:pPr>
        <w:numPr>
          <w:ilvl w:val="0"/>
          <w:numId w:val="1006"/>
        </w:numPr>
        <w:pStyle w:val="Compact"/>
      </w:pPr>
      <w:r>
        <w:t xml:space="preserve">☐ Four cakes are set on top when pressed lightly, not liquid.</w:t>
      </w:r>
    </w:p>
    <w:p>
      <w:pPr>
        <w:numPr>
          <w:ilvl w:val="0"/>
          <w:numId w:val="1006"/>
        </w:numPr>
        <w:pStyle w:val="Compact"/>
      </w:pPr>
      <w:r>
        <w:t xml:space="preserve">☐ Whipped cream holds a soft peak when the whisk lifts out.</w:t>
      </w:r>
    </w:p>
    <w:p>
      <w:pPr>
        <w:numPr>
          <w:ilvl w:val="0"/>
          <w:numId w:val="1006"/>
        </w:numPr>
        <w:pStyle w:val="Compact"/>
      </w:pPr>
      <w:r>
        <w:t xml:space="preserve">☐ Eight bowls, each with cake, cream, and chips.</w:t>
      </w:r>
    </w:p>
    <w:p>
      <w:pPr>
        <w:numPr>
          <w:ilvl w:val="0"/>
          <w:numId w:val="1006"/>
        </w:numPr>
        <w:pStyle w:val="Compact"/>
      </w:pPr>
      <w:r>
        <w:t xml:space="preserve">☐ Every teammate ate.</w:t>
      </w:r>
    </w:p>
    <w:p>
      <w:pPr>
        <w:numPr>
          <w:ilvl w:val="0"/>
          <w:numId w:val="1006"/>
        </w:numPr>
        <w:pStyle w:val="Compact"/>
      </w:pPr>
      <w:r>
        <w:t xml:space="preserve">☐ Microwave wiped, mugs washed and dry, tools back per the map, counters wiped, floor swept, trash out.</w:t>
      </w:r>
    </w:p>
    <w:p>
      <w:pPr>
        <w:numPr>
          <w:ilvl w:val="0"/>
          <w:numId w:val="1006"/>
        </w:numPr>
        <w:pStyle w:val="Compact"/>
      </w:pPr>
      <w:r>
        <w:t xml:space="preserve">☐ Teacher signed the station.</w:t>
      </w:r>
    </w:p>
    <w:p>
      <w:pPr>
        <w:pStyle w:val="FirstParagraph"/>
      </w:pPr>
      <w:r>
        <w:t xml:space="preserve">Words for the station:</w:t>
      </w:r>
      <w:r>
        <w:t xml:space="preserve"> </w:t>
      </w:r>
      <w:r>
        <w:t xml:space="preserve">“</w:t>
      </w:r>
      <w:r>
        <w:t xml:space="preserve">behind you</w:t>
      </w:r>
      <w:r>
        <w:t xml:space="preserve">”</w:t>
      </w:r>
      <w:r>
        <w:t xml:space="preserve"> </w:t>
      </w:r>
      <w:r>
        <w:t xml:space="preserve">________</w:t>
      </w:r>
      <w:r>
        <w:t xml:space="preserve"> </w:t>
      </w:r>
      <w:r>
        <w:t xml:space="preserve">“</w:t>
      </w:r>
      <w:r>
        <w:t xml:space="preserve">hot</w:t>
      </w:r>
      <w:r>
        <w:t xml:space="preserve">”</w:t>
      </w:r>
      <w:r>
        <w:t xml:space="preserve"> </w:t>
      </w:r>
      <w:r>
        <w:t xml:space="preserve">________</w:t>
      </w:r>
      <w:r>
        <w:t xml:space="preserve"> </w:t>
      </w:r>
      <w:r>
        <w:t xml:space="preserve">“</w:t>
      </w:r>
      <w:r>
        <w:t xml:space="preserve">done</w:t>
      </w:r>
      <w:r>
        <w:t xml:space="preserve">”</w:t>
      </w:r>
      <w:r>
        <w:t xml:space="preserve"> </w:t>
      </w:r>
      <w:r>
        <w:t xml:space="preserve">________</w:t>
      </w:r>
      <w:r>
        <w:t xml:space="preserve"> </w:t>
      </w:r>
      <w:r>
        <w:t xml:space="preserve">“</w:t>
      </w:r>
      <w:r>
        <w:t xml:space="preserve">help</w:t>
      </w:r>
      <w:r>
        <w:t xml:space="preserve">”</w:t>
      </w:r>
      <w:r>
        <w:t xml:space="preserve"> </w:t>
      </w:r>
      <w:r>
        <w:t xml:space="preserve">________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5">
    <w:nsid w:val="71315dca"/>
    <w:multiLevelType w:val="multilevel"/>
    <w:lvl w:ilvl="0">
      <w:start w:val="5"/>
      <w:numFmt w:val="decimal"/>
      <w:lvlText w:val="%1."/>
      <w:lvlJc w:val="left"/>
      <w:pPr>
        <w:tabs>
          <w:tab w:val="num" w:pos="0"/>
        </w:tabs>
        <w:ind w:left="480" w:hanging="480"/>
      </w:pPr>
    </w:lvl>
    <w:lvl w:ilvl="1">
      <w:start w:val="5"/>
      <w:numFmt w:val="decimal"/>
      <w:lvlText w:val="%2."/>
      <w:lvlJc w:val="left"/>
      <w:pPr>
        <w:tabs>
          <w:tab w:val="num" w:pos="720"/>
        </w:tabs>
        <w:ind w:left="1200" w:hanging="480"/>
      </w:pPr>
    </w:lvl>
    <w:lvl w:ilvl="2">
      <w:start w:val="5"/>
      <w:numFmt w:val="decimal"/>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decimal"/>
      <w:lvlText w:val="%5."/>
      <w:lvlJc w:val="left"/>
      <w:pPr>
        <w:tabs>
          <w:tab w:val="num" w:pos="2880"/>
        </w:tabs>
        <w:ind w:left="3360" w:hanging="480"/>
      </w:pPr>
    </w:lvl>
    <w:lvl w:ilvl="5">
      <w:start w:val="5"/>
      <w:numFmt w:val="decimal"/>
      <w:lvlText w:val="%6."/>
      <w:lvlJc w:val="left"/>
      <w:pPr>
        <w:tabs>
          <w:tab w:val="num" w:pos="3600"/>
        </w:tabs>
        <w:ind w:left="4080" w:hanging="480"/>
      </w:pPr>
    </w:lvl>
    <w:lvl w:ilvl="6">
      <w:start w:val="5"/>
      <w:numFmt w:val="decimal"/>
      <w:lvlText w:val="%7."/>
      <w:lvlJc w:val="left"/>
      <w:pPr>
        <w:tabs>
          <w:tab w:val="num" w:pos="4320"/>
        </w:tabs>
        <w:ind w:left="4800" w:hanging="480"/>
      </w:pPr>
    </w:lvl>
    <w:lvl w:ilvl="7">
      <w:start w:val="5"/>
      <w:numFmt w:val="decimal"/>
      <w:lvlText w:val="%8."/>
      <w:lvlJc w:val="left"/>
      <w:pPr>
        <w:tabs>
          <w:tab w:val="num" w:pos="5040"/>
        </w:tabs>
        <w:ind w:left="5520" w:hanging="480"/>
      </w:pPr>
    </w:lvl>
    <w:lvl w:ilvl="8">
      <w:start w:val="5"/>
      <w:numFmt w:val="decimal"/>
      <w:lvlText w:val="%9."/>
      <w:lvlJc w:val="left"/>
      <w:pPr>
        <w:tabs>
          <w:tab w:val="num" w:pos="5760"/>
        </w:tabs>
        <w:ind w:left="6240" w:hanging="480"/>
      </w:pPr>
    </w:lvl>
  </w:abstractNum>
  <w:abstractNum w:abstractNumId="99419">
    <w:nsid w:val="47261bad"/>
    <w:multiLevelType w:val="multilevel"/>
    <w:lvl w:ilvl="0">
      <w:start w:val="9"/>
      <w:numFmt w:val="decimal"/>
      <w:lvlText w:val="%1."/>
      <w:lvlJc w:val="left"/>
      <w:pPr>
        <w:tabs>
          <w:tab w:val="num" w:pos="0"/>
        </w:tabs>
        <w:ind w:left="480" w:hanging="480"/>
      </w:pPr>
    </w:lvl>
    <w:lvl w:ilvl="1">
      <w:start w:val="9"/>
      <w:numFmt w:val="decimal"/>
      <w:lvlText w:val="%2."/>
      <w:lvlJc w:val="left"/>
      <w:pPr>
        <w:tabs>
          <w:tab w:val="num" w:pos="720"/>
        </w:tabs>
        <w:ind w:left="1200" w:hanging="480"/>
      </w:pPr>
    </w:lvl>
    <w:lvl w:ilvl="2">
      <w:start w:val="9"/>
      <w:numFmt w:val="decimal"/>
      <w:lvlText w:val="%3."/>
      <w:lvlJc w:val="left"/>
      <w:pPr>
        <w:tabs>
          <w:tab w:val="num" w:pos="1440"/>
        </w:tabs>
        <w:ind w:left="1920" w:hanging="480"/>
      </w:pPr>
    </w:lvl>
    <w:lvl w:ilvl="3">
      <w:start w:val="9"/>
      <w:numFmt w:val="decimal"/>
      <w:lvlText w:val="%4."/>
      <w:lvlJc w:val="left"/>
      <w:pPr>
        <w:tabs>
          <w:tab w:val="num" w:pos="2160"/>
        </w:tabs>
        <w:ind w:left="2640" w:hanging="480"/>
      </w:pPr>
    </w:lvl>
    <w:lvl w:ilvl="4">
      <w:start w:val="9"/>
      <w:numFmt w:val="decimal"/>
      <w:lvlText w:val="%5."/>
      <w:lvlJc w:val="left"/>
      <w:pPr>
        <w:tabs>
          <w:tab w:val="num" w:pos="2880"/>
        </w:tabs>
        <w:ind w:left="3360" w:hanging="480"/>
      </w:pPr>
    </w:lvl>
    <w:lvl w:ilvl="5">
      <w:start w:val="9"/>
      <w:numFmt w:val="decimal"/>
      <w:lvlText w:val="%6."/>
      <w:lvlJc w:val="left"/>
      <w:pPr>
        <w:tabs>
          <w:tab w:val="num" w:pos="3600"/>
        </w:tabs>
        <w:ind w:left="4080" w:hanging="480"/>
      </w:pPr>
    </w:lvl>
    <w:lvl w:ilvl="6">
      <w:start w:val="9"/>
      <w:numFmt w:val="decimal"/>
      <w:lvlText w:val="%7."/>
      <w:lvlJc w:val="left"/>
      <w:pPr>
        <w:tabs>
          <w:tab w:val="num" w:pos="4320"/>
        </w:tabs>
        <w:ind w:left="4800" w:hanging="480"/>
      </w:pPr>
    </w:lvl>
    <w:lvl w:ilvl="7">
      <w:start w:val="9"/>
      <w:numFmt w:val="decimal"/>
      <w:lvlText w:val="%8."/>
      <w:lvlJc w:val="left"/>
      <w:pPr>
        <w:tabs>
          <w:tab w:val="num" w:pos="5040"/>
        </w:tabs>
        <w:ind w:left="5520" w:hanging="480"/>
      </w:pPr>
    </w:lvl>
    <w:lvl w:ilvl="8">
      <w:start w:val="9"/>
      <w:numFmt w:val="decimal"/>
      <w:lvlText w:val="%9."/>
      <w:lvlJc w:val="left"/>
      <w:pPr>
        <w:tabs>
          <w:tab w:val="num" w:pos="5760"/>
        </w:tabs>
        <w:ind w:left="6240" w:hanging="480"/>
      </w:pPr>
    </w:lvl>
  </w:abstractNum>
  <w:abstractNum w:abstractNumId="994111">
    <w:nsid w:val="b3cbbdee"/>
    <w:multiLevelType w:val="multilevel"/>
    <w:lvl w:ilvl="0">
      <w:start w:val="11"/>
      <w:numFmt w:val="decimal"/>
      <w:lvlText w:val="%1."/>
      <w:lvlJc w:val="left"/>
      <w:pPr>
        <w:tabs>
          <w:tab w:val="num" w:pos="0"/>
        </w:tabs>
        <w:ind w:left="480" w:hanging="480"/>
      </w:pPr>
    </w:lvl>
    <w:lvl w:ilvl="1">
      <w:start w:val="11"/>
      <w:numFmt w:val="decimal"/>
      <w:lvlText w:val="%2."/>
      <w:lvlJc w:val="left"/>
      <w:pPr>
        <w:tabs>
          <w:tab w:val="num" w:pos="720"/>
        </w:tabs>
        <w:ind w:left="1200" w:hanging="480"/>
      </w:pPr>
    </w:lvl>
    <w:lvl w:ilvl="2">
      <w:start w:val="11"/>
      <w:numFmt w:val="decimal"/>
      <w:lvlText w:val="%3."/>
      <w:lvlJc w:val="left"/>
      <w:pPr>
        <w:tabs>
          <w:tab w:val="num" w:pos="1440"/>
        </w:tabs>
        <w:ind w:left="1920" w:hanging="480"/>
      </w:pPr>
    </w:lvl>
    <w:lvl w:ilvl="3">
      <w:start w:val="11"/>
      <w:numFmt w:val="decimal"/>
      <w:lvlText w:val="%4."/>
      <w:lvlJc w:val="left"/>
      <w:pPr>
        <w:tabs>
          <w:tab w:val="num" w:pos="2160"/>
        </w:tabs>
        <w:ind w:left="2640" w:hanging="480"/>
      </w:pPr>
    </w:lvl>
    <w:lvl w:ilvl="4">
      <w:start w:val="11"/>
      <w:numFmt w:val="decimal"/>
      <w:lvlText w:val="%5."/>
      <w:lvlJc w:val="left"/>
      <w:pPr>
        <w:tabs>
          <w:tab w:val="num" w:pos="2880"/>
        </w:tabs>
        <w:ind w:left="3360" w:hanging="480"/>
      </w:pPr>
    </w:lvl>
    <w:lvl w:ilvl="5">
      <w:start w:val="11"/>
      <w:numFmt w:val="decimal"/>
      <w:lvlText w:val="%6."/>
      <w:lvlJc w:val="left"/>
      <w:pPr>
        <w:tabs>
          <w:tab w:val="num" w:pos="3600"/>
        </w:tabs>
        <w:ind w:left="4080" w:hanging="480"/>
      </w:pPr>
    </w:lvl>
    <w:lvl w:ilvl="6">
      <w:start w:val="11"/>
      <w:numFmt w:val="decimal"/>
      <w:lvlText w:val="%7."/>
      <w:lvlJc w:val="left"/>
      <w:pPr>
        <w:tabs>
          <w:tab w:val="num" w:pos="4320"/>
        </w:tabs>
        <w:ind w:left="4800" w:hanging="480"/>
      </w:pPr>
    </w:lvl>
    <w:lvl w:ilvl="7">
      <w:start w:val="11"/>
      <w:numFmt w:val="decimal"/>
      <w:lvlText w:val="%8."/>
      <w:lvlJc w:val="left"/>
      <w:pPr>
        <w:tabs>
          <w:tab w:val="num" w:pos="5040"/>
        </w:tabs>
        <w:ind w:left="5520" w:hanging="480"/>
      </w:pPr>
    </w:lvl>
    <w:lvl w:ilvl="8">
      <w:start w:val="11"/>
      <w:numFmt w:val="decimal"/>
      <w:lvlText w:val="%9."/>
      <w:lvlJc w:val="left"/>
      <w:pPr>
        <w:tabs>
          <w:tab w:val="num" w:pos="5760"/>
        </w:tabs>
        <w:ind w:left="6240" w:hanging="480"/>
      </w:pPr>
    </w:lvl>
  </w:abstractNum>
  <w:abstractNum w:abstractNumId="991">
    <w:nsid w:val="4fbe019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3">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5">
    <w:abstractNumId w:val="991"/>
  </w:num>
  <w:num w:numId="1006">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2026-09-15T16:27:56Z</dcterms:created>
  <dcterms:modified xsi:type="dcterms:W3CDTF">2026-09-15T16:27:56Z</dcterms:modified>
</cp:coreProperties>
</file>

<file path=docProps/custom.xml><?xml version="1.0" encoding="utf-8"?>
<Properties xmlns="http://schemas.openxmlformats.org/officeDocument/2006/custom-properties" xmlns:vt="http://schemas.openxmlformats.org/officeDocument/2006/docPropsVTypes"/>
</file>