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e121fc4375e558b22de94f0411f99f1b35e46da"/>
      <w:r>
        <w:t xml:space="preserve">Handout 7.8: Customer Profile, Interview Sheet, and Numbers Page</w:t>
      </w:r>
      <w:bookmarkEnd w:id="20"/>
    </w:p>
    <w:p>
      <w:pPr>
        <w:pStyle w:val="FirstParagraph"/>
      </w:pPr>
      <w:r>
        <w:t xml:space="preserve">Name: ____________________________ Date: ______________ Period: ______</w:t>
      </w:r>
    </w:p>
    <w:p>
      <w:pPr>
        <w:pStyle w:val="BodyText"/>
      </w:pPr>
      <w:r>
        <w:t xml:space="preserve">Team: ____________________ My role: CEO / CFO / CMO</w:t>
      </w:r>
    </w:p>
    <w:p>
      <w:pPr>
        <w:pStyle w:val="BodyText"/>
      </w:pPr>
      <w:r>
        <w:t xml:space="preserve">Unit 7, Lesson 7.8.</w:t>
      </w:r>
      <w:r>
        <w:t xml:space="preserve"> </w:t>
      </w:r>
      <w:r>
        <w:rPr>
          <w:b/>
        </w:rPr>
        <w:t xml:space="preserve">Page 1 is the customer work. Page 2 is the money. Calculators for everybody, all period, no permission needed.</w:t>
      </w:r>
    </w:p>
    <w:p>
      <w:r>
        <w:br w:type="page"/>
      </w:r>
    </w:p>
    <w:p>
      <w:pPr>
        <w:pStyle w:val="Heading1"/>
      </w:pPr>
      <w:bookmarkStart w:id="21" w:name="page-1-the-customer"/>
      <w:r>
        <w:t xml:space="preserve">Page 1: The customer</w:t>
      </w:r>
      <w:bookmarkEnd w:id="21"/>
    </w:p>
    <w:p>
      <w:pPr>
        <w:pStyle w:val="Heading2"/>
      </w:pPr>
      <w:bookmarkStart w:id="22" w:name="Xd43749a387b00839f5cec3fffbf3716293e95be"/>
      <w:r>
        <w:t xml:space="preserve">What we think we know (fill this in BEFORE you ask anybody)</w:t>
      </w:r>
      <w:bookmarkEnd w:id="22"/>
    </w:p>
    <w:p>
      <w:pPr>
        <w:pStyle w:val="FirstParagraph"/>
      </w:pPr>
      <w:r>
        <w:t xml:space="preserve">This is the before picture. At least one of these three lines will turn out wrong. That is the point.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/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Our guess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Who is our customer?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What will they pay?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What do they do about this problem right now?</w:t>
            </w:r>
          </w:p>
        </w:tc>
        <w:tc>
          <w:tcPr>
            <w:tcW w:type="dxa" w:w="4680"/>
          </w:tcPr>
          <w:p/>
        </w:tc>
      </w:tr>
    </w:tbl>
    <w:p>
      <w:pPr>
        <w:pStyle w:val="Heading2"/>
      </w:pPr>
      <w:bookmarkStart w:id="23" w:name="the-customer-profile-five-specifics"/>
      <w:r>
        <w:t xml:space="preserve">The customer profile: five specifics</w:t>
      </w:r>
      <w:bookmarkEnd w:id="23"/>
    </w:p>
    <w:p>
      <w:pPr>
        <w:pStyle w:val="FirstParagraph"/>
      </w:pPr>
      <w:r>
        <w:rPr>
          <w:b/>
        </w:rPr>
        <w:t xml:space="preserve">“</w:t>
      </w:r>
      <w:r>
        <w:rPr>
          <w:b/>
        </w:rPr>
        <w:t xml:space="preserve">Everybody</w:t>
      </w:r>
      <w:r>
        <w:rPr>
          <w:b/>
        </w:rPr>
        <w:t xml:space="preserve">”</w:t>
      </w:r>
      <w:r>
        <w:rPr>
          <w:b/>
        </w:rPr>
        <w:t xml:space="preserve"> </w:t>
      </w:r>
      <w:r>
        <w:rPr>
          <w:b/>
        </w:rPr>
        <w:t xml:space="preserve">is not a customer. Everybody is what you say when you have not asked anybody.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Specific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Ours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Who?</w:t>
            </w:r>
            <w:r>
              <w:t xml:space="preserve"> </w:t>
            </w:r>
            <w:r>
              <w:t xml:space="preserve">(a role, not a name: a parent, a grade 6 student, a coach, a neighbor)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Age or stage of life?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What do they already do about this problem?</w:t>
            </w:r>
            <w:r>
              <w:t xml:space="preserve"> </w:t>
            </w:r>
            <w:r>
              <w:t xml:space="preserve">(this is your real competition)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How much can they spend on this?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Where would they hear about you?</w:t>
            </w:r>
          </w:p>
        </w:tc>
        <w:tc>
          <w:p/>
        </w:tc>
      </w:tr>
    </w:tbl>
    <w:p>
      <w:pPr>
        <w:pStyle w:val="BodyText"/>
      </w:pPr>
      <w:r>
        <w:rPr>
          <w:b/>
        </w:rPr>
        <w:t xml:space="preserve">Example of a weak profile:</w:t>
      </w:r>
      <w:r>
        <w:t xml:space="preserve"> </w:t>
      </w:r>
      <w:r>
        <w:t xml:space="preserve">people who are hungry.</w:t>
      </w:r>
      <w:r>
        <w:t xml:space="preserve"> </w:t>
      </w:r>
      <w:r>
        <w:rPr>
          <w:b/>
        </w:rPr>
        <w:t xml:space="preserve">Example of a strong profile:</w:t>
      </w:r>
      <w:r>
        <w:t xml:space="preserve"> </w:t>
      </w:r>
      <w:r>
        <w:t xml:space="preserve">a parent picking up a child at 3:15. They have 20 minutes and $6.00. Right now they buy a bag of chips at the deli.</w:t>
      </w:r>
    </w:p>
    <w:p>
      <w:pPr>
        <w:pStyle w:val="Heading2"/>
      </w:pPr>
      <w:bookmarkStart w:id="24" w:name="X45872e8b3fd22ed1ea9115c4a108f41ac9968ca"/>
      <w:r>
        <w:t xml:space="preserve">The three questions. Same three for every team.</w:t>
      </w:r>
      <w:bookmarkEnd w:id="24"/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Do you have this problem? Tell me about the last time.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What do you do about it right now?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If this existed, what would you pay for it, and what would make you not buy it?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Do you have this problem? Tell me about the last time.</w:t>
            </w:r>
          </w:p>
        </w:tc>
        <w:tc>
          <w:p>
            <w:pPr>
              <w:pStyle w:val="Compact"/>
              <w:jc w:val="left"/>
            </w:pPr>
            <w:r>
              <w:t xml:space="preserve">¿Tiene usted este problema? Cuénteme la última vez.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What do you do about it right now?</w:t>
            </w:r>
          </w:p>
        </w:tc>
        <w:tc>
          <w:p>
            <w:pPr>
              <w:pStyle w:val="Compact"/>
              <w:jc w:val="left"/>
            </w:pPr>
            <w:r>
              <w:t xml:space="preserve">¿Qué hace usted al respecto ahora?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If this existed, what would you pay for it?</w:t>
            </w:r>
          </w:p>
        </w:tc>
        <w:tc>
          <w:p>
            <w:pPr>
              <w:pStyle w:val="Compact"/>
              <w:jc w:val="left"/>
            </w:pPr>
            <w:r>
              <w:t xml:space="preserve">Si esto existiera, ¿cuánto pagaría?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What would make you not buy it?</w:t>
            </w:r>
          </w:p>
        </w:tc>
        <w:tc>
          <w:p>
            <w:pPr>
              <w:pStyle w:val="Compact"/>
              <w:jc w:val="left"/>
            </w:pPr>
            <w:r>
              <w:t xml:space="preserve">¿Qué haría que no lo comprara?</w:t>
            </w:r>
          </w:p>
        </w:tc>
      </w:tr>
    </w:tbl>
    <w:p>
      <w:pPr>
        <w:pStyle w:val="Heading2"/>
      </w:pPr>
      <w:bookmarkStart w:id="25" w:name="the-recording-rule"/>
      <w:r>
        <w:t xml:space="preserve">The recording rule</w:t>
      </w:r>
      <w:bookmarkEnd w:id="25"/>
    </w:p>
    <w:p>
      <w:pPr>
        <w:pStyle w:val="FirstParagraph"/>
      </w:pPr>
      <w:r>
        <w:rPr>
          <w:b/>
        </w:rPr>
        <w:t xml:space="preserve">Write down what they said, not what you think they meant.</w:t>
      </w:r>
    </w:p>
    <w:p>
      <w:pPr>
        <w:numPr>
          <w:ilvl w:val="0"/>
          <w:numId w:val="1002"/>
        </w:numPr>
        <w:pStyle w:val="Compact"/>
      </w:pPr>
      <w:r>
        <w:t xml:space="preserve">Weak note:</w:t>
      </w:r>
      <w:r>
        <w:t xml:space="preserve"> </w:t>
      </w:r>
      <w:r>
        <w:rPr>
          <w:i/>
        </w:rPr>
        <w:t xml:space="preserve">he liked it.</w:t>
      </w:r>
    </w:p>
    <w:p>
      <w:pPr>
        <w:numPr>
          <w:ilvl w:val="0"/>
          <w:numId w:val="1002"/>
        </w:numPr>
        <w:pStyle w:val="Compact"/>
      </w:pPr>
      <w:r>
        <w:t xml:space="preserve">Strong note:</w:t>
      </w:r>
      <w:r>
        <w:t xml:space="preserve"> </w:t>
      </w:r>
      <w:r>
        <w:rPr>
          <w:i/>
        </w:rPr>
        <w:t xml:space="preserve">he said</w:t>
      </w:r>
      <w:r>
        <w:rPr>
          <w:i/>
        </w:rPr>
        <w:t xml:space="preserve"> </w:t>
      </w:r>
      <w:r>
        <w:rPr>
          <w:i/>
        </w:rPr>
        <w:t xml:space="preserve">“</w:t>
      </w:r>
      <w:r>
        <w:rPr>
          <w:i/>
        </w:rPr>
        <w:t xml:space="preserve">I would pay two dollars but not three, and only if it fits in my bag.</w:t>
      </w:r>
      <w:r>
        <w:rPr>
          <w:i/>
        </w:rPr>
        <w:t xml:space="preserve">”</w:t>
      </w:r>
    </w:p>
    <w:p>
      <w:pPr>
        <w:pStyle w:val="FirstParagraph"/>
      </w:pPr>
      <w:r>
        <w:t xml:space="preserve">Use quotation marks. If the interview happens in Spanish,</w:t>
      </w:r>
      <w:r>
        <w:t xml:space="preserve"> </w:t>
      </w:r>
      <w:r>
        <w:rPr>
          <w:b/>
        </w:rPr>
        <w:t xml:space="preserve">write it in Spanish.</w:t>
      </w:r>
      <w:r>
        <w:t xml:space="preserve"> </w:t>
      </w:r>
      <w:r>
        <w:t xml:space="preserve">Translate one line later for the poster.</w:t>
      </w:r>
    </w:p>
    <w:p>
      <w:pPr>
        <w:pStyle w:val="Heading2"/>
      </w:pPr>
      <w:bookmarkStart w:id="26" w:name="interview-1"/>
      <w:r>
        <w:t xml:space="preserve">Interview 1</w:t>
      </w:r>
      <w:bookmarkEnd w:id="26"/>
    </w:p>
    <w:p>
      <w:pPr>
        <w:pStyle w:val="FirstParagraph"/>
      </w:pPr>
      <w:r>
        <w:t xml:space="preserve">Who I talked to (a role, not a name): ____________________________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Question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they actually said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1. Do you have this problem? Last time?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2. What do you do about it now?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3. What would you pay? What would stop you?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Heading2"/>
      </w:pPr>
      <w:bookmarkStart w:id="27" w:name="interview-2"/>
      <w:r>
        <w:t xml:space="preserve">Interview 2</w:t>
      </w:r>
      <w:bookmarkEnd w:id="27"/>
    </w:p>
    <w:p>
      <w:pPr>
        <w:pStyle w:val="FirstParagraph"/>
      </w:pPr>
      <w:r>
        <w:t xml:space="preserve">Who I talked to: ____________________________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Question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they actually said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1. Do you have this problem? Last time?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2. What do you do about it now?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3. What would you pay? What would stop you?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Heading2"/>
      </w:pPr>
      <w:bookmarkStart w:id="28" w:name="interview-3"/>
      <w:r>
        <w:t xml:space="preserve">Interview 3</w:t>
      </w:r>
      <w:bookmarkEnd w:id="28"/>
    </w:p>
    <w:p>
      <w:pPr>
        <w:pStyle w:val="FirstParagraph"/>
      </w:pPr>
      <w:r>
        <w:t xml:space="preserve">Who I talked to: ____________________________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Question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they actually said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1. Do you have this problem? Last time?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2. What do you do about it now?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3. What would you pay? What would stop you?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Heading2"/>
      </w:pPr>
      <w:bookmarkStart w:id="29" w:name="what-changed"/>
      <w:r>
        <w:t xml:space="preserve">What changed</w:t>
      </w:r>
      <w:bookmarkEnd w:id="29"/>
    </w:p>
    <w:p>
      <w:pPr>
        <w:pStyle w:val="FirstParagraph"/>
      </w:pPr>
      <w:r>
        <w:rPr>
          <w:b/>
        </w:rPr>
        <w:t xml:space="preserve">The three prices we heard:</w:t>
      </w:r>
      <w:r>
        <w:t xml:space="preserve"> </w:t>
      </w:r>
      <w:r>
        <w:t xml:space="preserve">$________ $________ $________</w:t>
      </w:r>
    </w:p>
    <w:p>
      <w:pPr>
        <w:pStyle w:val="BodyText"/>
      </w:pPr>
      <w:r>
        <w:rPr>
          <w:b/>
        </w:rPr>
        <w:t xml:space="preserve">One thing we now know that we did not know at the start of this period: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BodyText"/>
      </w:pPr>
      <w:r>
        <w:rPr>
          <w:b/>
        </w:rPr>
        <w:t xml:space="preserve">One thing we are changing about our idea because of it: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BodyText"/>
      </w:pPr>
      <w:r>
        <w:rPr>
          <w:b/>
        </w:rPr>
        <w:t xml:space="preserve">Team initials:</w:t>
      </w:r>
      <w:r>
        <w:t xml:space="preserve"> </w:t>
      </w:r>
      <w:r>
        <w:t xml:space="preserve">______ ______ ______</w:t>
      </w:r>
    </w:p>
    <w:p>
      <w:r>
        <w:br w:type="page"/>
      </w:r>
    </w:p>
    <w:p>
      <w:pPr>
        <w:pStyle w:val="Heading1"/>
      </w:pPr>
      <w:bookmarkStart w:id="30" w:name="page-2-the-numbers"/>
      <w:r>
        <w:t xml:space="preserve">Page 2: The numbers</w:t>
      </w:r>
      <w:bookmarkEnd w:id="30"/>
    </w:p>
    <w:p>
      <w:pPr>
        <w:pStyle w:val="Heading2"/>
      </w:pPr>
      <w:bookmarkStart w:id="31" w:name="X232cf68874868d834e20671568760f07c08f247"/>
      <w:r>
        <w:t xml:space="preserve">Part A: The worked example, done with the whole class</w:t>
      </w:r>
      <w:bookmarkEnd w:id="31"/>
    </w:p>
    <w:p>
      <w:pPr>
        <w:pStyle w:val="FirstParagraph"/>
      </w:pPr>
      <w:r>
        <w:rPr>
          <w:b/>
        </w:rPr>
        <w:t xml:space="preserve">A custom drawstring tote bag</w:t>
      </w:r>
      <w:r>
        <w:t xml:space="preserve"> </w:t>
      </w:r>
      <w:r>
        <w:t xml:space="preserve">(this uses Unit 5 skills).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Fabric for one bag</w:t>
            </w:r>
          </w:p>
        </w:tc>
        <w:tc>
          <w:p>
            <w:pPr>
              <w:pStyle w:val="Compact"/>
              <w:jc w:val="left"/>
            </w:pPr>
            <w:r>
              <w:t xml:space="preserve">$1.80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Cord</w:t>
            </w:r>
          </w:p>
        </w:tc>
        <w:tc>
          <w:p>
            <w:pPr>
              <w:pStyle w:val="Compact"/>
              <w:jc w:val="left"/>
            </w:pPr>
            <w:r>
              <w:t xml:space="preserve">$0.30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Thread and needle share</w:t>
            </w:r>
          </w:p>
        </w:tc>
        <w:tc>
          <w:p>
            <w:pPr>
              <w:pStyle w:val="Compact"/>
              <w:jc w:val="left"/>
            </w:pPr>
            <w:r>
              <w:t xml:space="preserve">$0.10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Printed paper tag</w:t>
            </w:r>
          </w:p>
        </w:tc>
        <w:tc>
          <w:p>
            <w:pPr>
              <w:pStyle w:val="Compact"/>
              <w:jc w:val="left"/>
            </w:pPr>
            <w:r>
              <w:t xml:space="preserve">$0.05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UNIT COST</w:t>
            </w:r>
            <w:r>
              <w:t xml:space="preserve"> </w:t>
            </w:r>
            <w:r>
              <w:t xml:space="preserve">(add it up: what one costs you to make)</w:t>
            </w:r>
          </w:p>
        </w:tc>
        <w:tc>
          <w:p>
            <w:pPr>
              <w:pStyle w:val="Compact"/>
              <w:jc w:val="left"/>
            </w:pPr>
            <w:r>
              <w:t xml:space="preserve">$________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PRICE</w:t>
            </w:r>
            <w:r>
              <w:t xml:space="preserve"> </w:t>
            </w:r>
            <w:r>
              <w:t xml:space="preserve">(what you charge for one)</w:t>
            </w:r>
          </w:p>
        </w:tc>
        <w:tc>
          <w:p>
            <w:pPr>
              <w:pStyle w:val="Compact"/>
              <w:jc w:val="left"/>
            </w:pPr>
            <w:r>
              <w:t xml:space="preserve">$6.00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MARGIN</w:t>
            </w:r>
            <w:r>
              <w:t xml:space="preserve"> </w:t>
            </w:r>
            <w:r>
              <w:t xml:space="preserve">(price minus unit cost: your profit on one)</w:t>
            </w:r>
          </w:p>
        </w:tc>
        <w:tc>
          <w:p>
            <w:pPr>
              <w:pStyle w:val="Compact"/>
              <w:jc w:val="left"/>
            </w:pPr>
            <w:r>
              <w:t xml:space="preserve">$________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FIXED COST</w:t>
            </w:r>
            <w:r>
              <w:t xml:space="preserve"> </w:t>
            </w:r>
            <w:r>
              <w:t xml:space="preserve">(paid once, no matter how many you make): a stencil kit</w:t>
            </w:r>
          </w:p>
        </w:tc>
        <w:tc>
          <w:p>
            <w:pPr>
              <w:pStyle w:val="Compact"/>
              <w:jc w:val="left"/>
            </w:pPr>
            <w:r>
              <w:t xml:space="preserve">$15.00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BREAK-EVEN IN UNITS</w:t>
            </w:r>
            <w:r>
              <w:t xml:space="preserve"> </w:t>
            </w:r>
            <w:r>
              <w:t xml:space="preserve">(fixed cost divided by margin,</w:t>
            </w:r>
            <w:r>
              <w:t xml:space="preserve"> </w:t>
            </w:r>
            <w:r>
              <w:rPr>
                <w:b/>
              </w:rPr>
              <w:t xml:space="preserve">rounded UP</w:t>
            </w:r>
            <w:r>
              <w:t xml:space="preserve"> </w:t>
            </w:r>
            <w:r>
              <w:t xml:space="preserve">to a whole bag)</w:t>
            </w:r>
          </w:p>
        </w:tc>
        <w:tc>
          <w:p>
            <w:pPr>
              <w:pStyle w:val="Compact"/>
              <w:jc w:val="left"/>
            </w:pPr>
            <w:r>
              <w:t xml:space="preserve">________ bags</w:t>
            </w:r>
          </w:p>
        </w:tc>
      </w:tr>
    </w:tbl>
    <w:p>
      <w:pPr>
        <w:pStyle w:val="BodyText"/>
      </w:pPr>
      <w:r>
        <w:rPr>
          <w:b/>
        </w:rPr>
        <w:t xml:space="preserve">Say it out loud with the class:</w:t>
      </w:r>
      <w:r>
        <w:t xml:space="preserve"> </w:t>
      </w:r>
      <w:r>
        <w:t xml:space="preserve">“</w:t>
      </w:r>
      <w:r>
        <w:t xml:space="preserve">We stop losing money after the ______ bag.</w:t>
      </w:r>
      <w:r>
        <w:t xml:space="preserve">”</w:t>
      </w:r>
    </w:p>
    <w:p>
      <w:pPr>
        <w:pStyle w:val="BodyText"/>
      </w:pPr>
      <w:r>
        <w:rPr>
          <w:b/>
        </w:rPr>
        <w:t xml:space="preserve">Why rounded up?</w:t>
      </w:r>
      <w:r>
        <w:t xml:space="preserve"> </w:t>
      </w:r>
      <w:r>
        <w:t xml:space="preserve">___________________________________________________</w:t>
      </w:r>
    </w:p>
    <w:p>
      <w:pPr>
        <w:pStyle w:val="Heading2"/>
      </w:pPr>
      <w:bookmarkStart w:id="32" w:name="part-b-your-own-numbers"/>
      <w:r>
        <w:t xml:space="preserve">Part B: Your own numbers</w:t>
      </w:r>
      <w:bookmarkEnd w:id="32"/>
    </w:p>
    <w:p>
      <w:pPr>
        <w:pStyle w:val="Heading3"/>
      </w:pPr>
      <w:bookmarkStart w:id="33" w:name="X28d2f22ce5b04c0d02325ffc9f78db08f5a2300"/>
      <w:r>
        <w:t xml:space="preserve">Unit cost: every single thing it takes to make ONE. Count even the small stuff. Include the bag, the tape, the tag.</w:t>
      </w:r>
      <w:bookmarkEnd w:id="33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you have to buy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Cost for one unit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UNIT COST (total)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</w:t>
            </w:r>
          </w:p>
        </w:tc>
      </w:tr>
    </w:tbl>
    <w:p>
      <w:pPr>
        <w:pStyle w:val="BodyText"/>
      </w:pPr>
      <w:r>
        <w:rPr>
          <w:i/>
        </w:rPr>
        <w:t xml:space="preserve">Is your idea a service with nothing to buy? Then your unit cost is your supplies plus anything you have to replace. Write</w:t>
      </w:r>
      <w:r>
        <w:rPr>
          <w:i/>
        </w:rPr>
        <w:t xml:space="preserve"> </w:t>
      </w:r>
      <w:r>
        <w:rPr>
          <w:i/>
        </w:rPr>
        <w:t xml:space="preserve">“</w:t>
      </w:r>
      <w:r>
        <w:rPr>
          <w:i/>
        </w:rPr>
        <w:t xml:space="preserve">time</w:t>
      </w:r>
      <w:r>
        <w:rPr>
          <w:i/>
        </w:rPr>
        <w:t xml:space="preserve">”</w:t>
      </w:r>
      <w:r>
        <w:rPr>
          <w:i/>
        </w:rPr>
        <w:t xml:space="preserve"> </w:t>
      </w:r>
      <w:r>
        <w:rPr>
          <w:i/>
        </w:rPr>
        <w:t xml:space="preserve">on a line and leave the dollar amount at $0.00. Then write how many minutes one job takes: ______ minutes.</w:t>
      </w:r>
    </w:p>
    <w:p>
      <w:pPr>
        <w:pStyle w:val="Heading3"/>
      </w:pPr>
      <w:bookmarkStart w:id="34" w:name="price-margin-fixed-cost-break-even"/>
      <w:r>
        <w:t xml:space="preserve">Price, margin, fixed cost, break-even</w:t>
      </w:r>
      <w:bookmarkEnd w:id="34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Where the number comes from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UNIT COST</w:t>
            </w:r>
          </w:p>
        </w:tc>
        <w:tc>
          <w:p>
            <w:pPr>
              <w:pStyle w:val="Compact"/>
              <w:jc w:val="left"/>
            </w:pPr>
            <w:r>
              <w:t xml:space="preserve">from the table above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PRICE</w:t>
            </w:r>
          </w:p>
        </w:tc>
        <w:tc>
          <w:p>
            <w:pPr>
              <w:pStyle w:val="Compact"/>
              <w:jc w:val="left"/>
            </w:pPr>
            <w:r>
              <w:t xml:space="preserve">what your three customers said they would pay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MARGIN</w:t>
            </w:r>
          </w:p>
        </w:tc>
        <w:tc>
          <w:p>
            <w:pPr>
              <w:pStyle w:val="Compact"/>
              <w:jc w:val="left"/>
            </w:pPr>
            <w:r>
              <w:t xml:space="preserve">price minus unit cost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FIXED COST</w:t>
            </w:r>
          </w:p>
        </w:tc>
        <w:tc>
          <w:p>
            <w:pPr>
              <w:pStyle w:val="Compact"/>
              <w:jc w:val="left"/>
            </w:pPr>
            <w:r>
              <w:t xml:space="preserve">anything you pay once, no matter how many you make (a kit, a stencil, a sign, a table fee). Write $0.00 if there is none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BREAK-EVEN IN UNITS</w:t>
            </w:r>
          </w:p>
        </w:tc>
        <w:tc>
          <w:p>
            <w:pPr>
              <w:pStyle w:val="Compact"/>
              <w:jc w:val="left"/>
            </w:pPr>
            <w:r>
              <w:t xml:space="preserve">fixed cost divided by margin, rounded</w:t>
            </w:r>
            <w:r>
              <w:t xml:space="preserve"> </w:t>
            </w:r>
            <w:r>
              <w:rPr>
                <w:b/>
              </w:rPr>
              <w:t xml:space="preserve">UP</w:t>
            </w:r>
          </w:p>
        </w:tc>
        <w:tc>
          <w:p>
            <w:pPr>
              <w:pStyle w:val="Compact"/>
              <w:jc w:val="left"/>
            </w:pPr>
            <w:r>
              <w:t xml:space="preserve">units</w:t>
            </w:r>
          </w:p>
        </w:tc>
      </w:tr>
    </w:tbl>
    <w:p>
      <w:pPr>
        <w:pStyle w:val="BodyText"/>
      </w:pPr>
      <w:r>
        <w:rPr>
          <w:b/>
        </w:rPr>
        <w:t xml:space="preserve">Our sentence:</w:t>
      </w:r>
      <w:r>
        <w:t xml:space="preserve"> </w:t>
      </w:r>
      <w:r>
        <w:t xml:space="preserve">“</w:t>
      </w:r>
      <w:r>
        <w:t xml:space="preserve">We stop losing money after the ______ unit.</w:t>
      </w:r>
      <w:r>
        <w:t xml:space="preserve">”</w:t>
      </w:r>
    </w:p>
    <w:p>
      <w:pPr>
        <w:pStyle w:val="BodyText"/>
      </w:pPr>
      <w:r>
        <w:rPr>
          <w:i/>
        </w:rPr>
        <w:t xml:space="preserve">If your fixed cost is $0.00, your break-even is 1 unit. Say so:</w:t>
      </w:r>
      <w:r>
        <w:rPr>
          <w:i/>
        </w:rPr>
        <w:t xml:space="preserve"> </w:t>
      </w:r>
      <w:r>
        <w:rPr>
          <w:i/>
        </w:rPr>
        <w:t xml:space="preserve">“</w:t>
      </w:r>
      <w:r>
        <w:rPr>
          <w:i/>
        </w:rPr>
        <w:t xml:space="preserve">We make money on the first one, because we have no fixed cost.</w:t>
      </w:r>
      <w:r>
        <w:rPr>
          <w:i/>
        </w:rPr>
        <w:t xml:space="preserve">”</w:t>
      </w:r>
    </w:p>
    <w:p>
      <w:pPr>
        <w:pStyle w:val="Heading3"/>
      </w:pPr>
      <w:bookmarkStart w:id="35" w:name="the-one-month-projection"/>
      <w:r>
        <w:t xml:space="preserve">The one-month projection</w:t>
      </w:r>
      <w:bookmarkEnd w:id="35"/>
    </w:p>
    <w:p>
      <w:pPr>
        <w:pStyle w:val="FirstParagraph"/>
      </w:pPr>
      <w:r>
        <w:t xml:space="preserve">A projection is your best honest guess at what will happen, with a reason behind the number.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Math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Units we think we can sell in one month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units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times MARGIN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minus FIXED COST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= ONE MONTH’S PROFIT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</w:t>
            </w:r>
          </w:p>
        </w:tc>
      </w:tr>
    </w:tbl>
    <w:p>
      <w:pPr>
        <w:pStyle w:val="BodyText"/>
      </w:pPr>
      <w:r>
        <w:rPr>
          <w:b/>
        </w:rPr>
        <w:t xml:space="preserve">The rule that keeps this honest: the number of units needs a reason. Not a guess.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 guess:</w:t>
      </w:r>
      <w:r>
        <w:t xml:space="preserve"> </w:t>
      </w:r>
      <w:r>
        <w:t xml:space="preserve">“</w:t>
      </w:r>
      <w:r>
        <w:t xml:space="preserve">We will sell 200.</w:t>
      </w:r>
      <w:r>
        <w:t xml:space="preserve">”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 reason:</w:t>
      </w:r>
      <w:r>
        <w:t xml:space="preserve"> </w:t>
      </w:r>
      <w:r>
        <w:t xml:space="preserve">“</w:t>
      </w:r>
      <w:r>
        <w:t xml:space="preserve">There are 88 students in our grade. All three people we interviewed said they would buy. We projected 30, which is about a third of the grade.</w:t>
      </w:r>
      <w:r>
        <w:t xml:space="preserve">”</w:t>
      </w:r>
    </w:p>
    <w:p>
      <w:pPr>
        <w:pStyle w:val="FirstParagraph"/>
      </w:pPr>
      <w:r>
        <w:rPr>
          <w:b/>
        </w:rPr>
        <w:t xml:space="preserve">Our reason for the unit number: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Heading3"/>
      </w:pPr>
      <w:bookmarkStart w:id="36" w:name="Xb4ffeaf4b417bf2cde0454dcb2208b16909ec24"/>
      <w:r>
        <w:t xml:space="preserve">Grade 8 line: the same break-even at a lower price</w:t>
      </w:r>
      <w:bookmarkEnd w:id="36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At our price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At $1.00 less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Margin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Break-even in units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One sentence: what does dropping the price by a dollar do to how many you have to sell?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Heading3"/>
      </w:pPr>
      <w:bookmarkStart w:id="37" w:name="Xb37aec7a999d38342296d2fe6499528626af297"/>
      <w:r>
        <w:t xml:space="preserve">Grade 8 line: fixed and variable, separated</w:t>
      </w:r>
      <w:bookmarkEnd w:id="37"/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Fixed (same no matter how many)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Variable (changes with how many)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Heading2"/>
      </w:pPr>
      <w:bookmarkStart w:id="38" w:name="peer-number-check"/>
      <w:r>
        <w:t xml:space="preserve">Peer number check</w:t>
      </w:r>
      <w:bookmarkEnd w:id="38"/>
    </w:p>
    <w:p>
      <w:pPr>
        <w:pStyle w:val="FirstParagraph"/>
      </w:pPr>
      <w:r>
        <w:t xml:space="preserve">Read your four numbers out loud to another team. They check the math and ask you one question.</w:t>
      </w:r>
    </w:p>
    <w:p>
      <w:pPr>
        <w:pStyle w:val="BodyText"/>
      </w:pPr>
      <w:r>
        <w:t xml:space="preserve">Checking team: ____________________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Number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Their check: right or fix it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Their one question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Unit cost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Margin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Break-even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One month’s profit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Fix any error in red. Then:</w:t>
      </w:r>
    </w:p>
    <w:p>
      <w:pPr>
        <w:pStyle w:val="BodyText"/>
      </w:pPr>
      <w:r>
        <w:rPr>
          <w:b/>
        </w:rPr>
        <w:t xml:space="preserve">CFO signature (this means the arithmetic is right):</w:t>
      </w:r>
      <w:r>
        <w:t xml:space="preserve"> </w:t>
      </w:r>
      <w:r>
        <w:t xml:space="preserve">____________________</w:t>
      </w:r>
    </w:p>
    <w:p>
      <w:pPr>
        <w:pStyle w:val="BodyText"/>
      </w:pPr>
      <w:r>
        <w:rPr>
          <w:b/>
        </w:rPr>
        <w:t xml:space="preserve">Teacher initials (the gate):</w:t>
      </w:r>
      <w:r>
        <w:t xml:space="preserve"> </w:t>
      </w:r>
      <w:r>
        <w:t xml:space="preserve">______</w:t>
      </w:r>
    </w:p>
    <w:p>
      <w:pPr>
        <w:pStyle w:val="Heading2"/>
      </w:pPr>
      <w:bookmarkStart w:id="39" w:name="word-bank"/>
      <w:r>
        <w:t xml:space="preserve">Word bank</w:t>
      </w:r>
      <w:bookmarkEnd w:id="39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customer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cliente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target customer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cliente objetivo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unit cost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costo unitario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precio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margin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margen de ganancia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break-even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punto de equilibrio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projection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proyección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fixed cost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costo fijo</w:t>
            </w:r>
          </w:p>
        </w:tc>
      </w:tr>
    </w:tbl>
    <w:p>
      <w:pPr>
        <w:pStyle w:val="BodyText"/>
      </w:pPr>
      <w:r>
        <w:rPr>
          <w:b/>
        </w:rPr>
        <w:t xml:space="preserve">Sentence frame:</w:t>
      </w:r>
      <w:r>
        <w:t xml:space="preserve"> </w:t>
      </w:r>
      <w:r>
        <w:t xml:space="preserve">“</w:t>
      </w:r>
      <w:r>
        <w:t xml:space="preserve">We stop losing money after ___ units.</w:t>
      </w:r>
      <w:r>
        <w:t xml:space="preserve">”</w:t>
      </w:r>
      <w:r>
        <w:t xml:space="preserve"> </w:t>
      </w:r>
      <w:r>
        <w:t xml:space="preserve">/</w:t>
      </w:r>
      <w:r>
        <w:t xml:space="preserve"> </w:t>
      </w:r>
      <w:r>
        <w:t xml:space="preserve">“</w:t>
      </w:r>
      <w:r>
        <w:t xml:space="preserve">Dejamos de perder dinero después de ___ unidades.</w:t>
      </w:r>
      <w:r>
        <w:t xml:space="preserve">”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2026-09-22T22:11:11Z</dcterms:created>
  <dcterms:modified xsi:type="dcterms:W3CDTF">2026-09-22T22:11:11Z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