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08c78d9ea70af28e72e9322108b4166db9c54f"/>
      <w:r>
        <w:t xml:space="preserve">Handout 6.9: Station Card, Black Bean Quesadillas</w:t>
      </w:r>
      <w:bookmarkEnd w:id="20"/>
    </w:p>
    <w:p>
      <w:pPr>
        <w:pStyle w:val="FirstParagraph"/>
      </w:pPr>
      <w:r>
        <w:t xml:space="preserve">Print one per station on card stock and one per student on paper. Post the station copy at eye level where the whole team can read it.</w:t>
      </w:r>
    </w:p>
    <w:p>
      <w:pPr>
        <w:pStyle w:val="BodyText"/>
      </w:pPr>
      <w:r>
        <w:rPr>
          <w:b/>
        </w:rPr>
        <w:t xml:space="preserve">Station: ______ Date: ______ Students at this station: ______</w:t>
      </w:r>
    </w:p>
    <w:p>
      <w:r>
        <w:br w:type="page"/>
      </w:r>
    </w:p>
    <w:p>
      <w:pPr>
        <w:pStyle w:val="Heading2"/>
      </w:pPr>
      <w:bookmarkStart w:id="21" w:name="the-clock"/>
      <w:r>
        <w:t xml:space="preserve">The clock</w:t>
      </w:r>
      <w:bookmarkEnd w:id="21"/>
    </w:p>
    <w:p>
      <w:pPr>
        <w:pStyle w:val="FirstParagraph"/>
      </w:pPr>
      <w:r>
        <w:rPr>
          <w:b/>
        </w:rPr>
        <w:t xml:space="preserve">PREP 0 to 10 | COOK 10 to 28 | PLATE AND EAT 28 to 35 | CLEAN 35 to 40</w:t>
      </w:r>
    </w:p>
    <w:p>
      <w:pPr>
        <w:pStyle w:val="BodyText"/>
      </w:pPr>
      <w:r>
        <w:rPr>
          <w:b/>
        </w:rPr>
        <w:t xml:space="preserve">THE JOB TODAY IS THROUGHPUT.</w:t>
      </w:r>
      <w:r>
        <w:t xml:space="preserve"> </w:t>
      </w:r>
      <w:r>
        <w:t xml:space="preserve">(Throughput means how many come off the line per minute.) Eight quesadillas, two skillets, three minutes each. If both skillets stay full for the whole cook phase, you are done by minute 24. Every minute a skillet sits empty is a minute added to the end.</w:t>
      </w:r>
    </w:p>
    <w:p>
      <w:pPr>
        <w:pStyle w:val="SourceCode"/>
      </w:pPr>
      <w:r>
        <w:rPr>
          <w:rStyle w:val="VerbatimChar"/>
        </w:rPr>
        <w:t xml:space="preserve">Minute:     0    5    10   15   20   25   28   35   40</w:t>
      </w:r>
      <w:r>
        <w:br/>
      </w:r>
      <w:r>
        <w:rPr>
          <w:rStyle w:val="VerbatimChar"/>
        </w:rPr>
        <w:t xml:space="preserve">Skillet 1:            |#1|#2|#3|#4|</w:t>
      </w:r>
      <w:r>
        <w:br/>
      </w:r>
      <w:r>
        <w:rPr>
          <w:rStyle w:val="VerbatimChar"/>
        </w:rPr>
        <w:t xml:space="preserve">Skillet 2:            |#5|#6|#7|#8|</w:t>
      </w:r>
      <w:r>
        <w:br/>
      </w:r>
      <w:r>
        <w:rPr>
          <w:rStyle w:val="VerbatimChar"/>
        </w:rPr>
        <w:t xml:space="preserve">Beans:      |drain, rinse|refill as needed   |</w:t>
      </w:r>
      <w:r>
        <w:br/>
      </w:r>
      <w:r>
        <w:rPr>
          <w:rStyle w:val="VerbatimChar"/>
        </w:rPr>
        <w:t xml:space="preserve">Cheese:     |measure|    |refill as needed   |</w:t>
      </w:r>
      <w:r>
        <w:br/>
      </w:r>
      <w:r>
        <w:rPr>
          <w:rStyle w:val="VerbatimChar"/>
        </w:rPr>
        <w:t xml:space="preserve">Dessert:         |set|   |build stacks|      |serve|</w:t>
      </w:r>
      <w:r>
        <w:br/>
      </w:r>
      <w:r>
        <w:rPr>
          <w:rStyle w:val="VerbatimChar"/>
        </w:rPr>
        <w:t xml:space="preserve">Plates:     |line up|                  |cut, salsa, eat|</w:t>
      </w:r>
      <w:r>
        <w:br/>
      </w:r>
      <w:r>
        <w:rPr>
          <w:rStyle w:val="VerbatimChar"/>
        </w:rPr>
        <w:t xml:space="preserve">Clean:           |as you go, all period      |ZONES|</w:t>
      </w:r>
    </w:p>
    <w:p>
      <w:pPr>
        <w:pStyle w:val="Heading2"/>
      </w:pPr>
      <w:bookmarkStart w:id="22" w:name="before-any-heat-the-six-step-routine"/>
      <w:r>
        <w:t xml:space="preserve">Before any heat: the six-step routine</w:t>
      </w:r>
      <w:bookmarkEnd w:id="22"/>
    </w:p>
    <w:p>
      <w:pPr>
        <w:numPr>
          <w:ilvl w:val="0"/>
          <w:numId w:val="1001"/>
        </w:numPr>
        <w:pStyle w:val="Compact"/>
      </w:pPr>
      <w:r>
        <w:t xml:space="preserve">Hair back</w:t>
      </w:r>
    </w:p>
    <w:p>
      <w:pPr>
        <w:numPr>
          <w:ilvl w:val="0"/>
          <w:numId w:val="1001"/>
        </w:numPr>
        <w:pStyle w:val="Compact"/>
      </w:pPr>
      <w:r>
        <w:t xml:space="preserve">Sleeves up</w:t>
      </w:r>
    </w:p>
    <w:p>
      <w:pPr>
        <w:numPr>
          <w:ilvl w:val="0"/>
          <w:numId w:val="1001"/>
        </w:numPr>
        <w:pStyle w:val="Compact"/>
      </w:pPr>
      <w:r>
        <w:t xml:space="preserve">Wash hands (soap, warm water, 20 seconds)</w:t>
      </w:r>
    </w:p>
    <w:p>
      <w:pPr>
        <w:numPr>
          <w:ilvl w:val="0"/>
          <w:numId w:val="1001"/>
        </w:numPr>
        <w:pStyle w:val="Compact"/>
      </w:pPr>
      <w:r>
        <w:t xml:space="preserve">Sanitize surfaces</w:t>
      </w:r>
    </w:p>
    <w:p>
      <w:pPr>
        <w:numPr>
          <w:ilvl w:val="0"/>
          <w:numId w:val="1001"/>
        </w:numPr>
        <w:pStyle w:val="Compact"/>
      </w:pPr>
      <w:r>
        <w:t xml:space="preserve">Clean as you go</w:t>
      </w:r>
    </w:p>
    <w:p>
      <w:pPr>
        <w:numPr>
          <w:ilvl w:val="0"/>
          <w:numId w:val="1001"/>
        </w:numPr>
        <w:pStyle w:val="Compact"/>
      </w:pPr>
      <w:r>
        <w:t xml:space="preserve">Station check before dismissal</w:t>
      </w:r>
    </w:p>
    <w:p>
      <w:pPr>
        <w:pStyle w:val="Heading2"/>
      </w:pPr>
      <w:bookmarkStart w:id="23" w:name="the-zero-knife-rule"/>
      <w:r>
        <w:t xml:space="preserve">THE ZERO-KNIFE RULE</w:t>
      </w:r>
      <w:bookmarkEnd w:id="23"/>
    </w:p>
    <w:p>
      <w:pPr>
        <w:pStyle w:val="FirstParagraph"/>
      </w:pPr>
      <w:r>
        <w:rPr>
          <w:b/>
        </w:rPr>
        <w:t xml:space="preserve">A butter knife spreads. Kitchen shears cut. Nothing else cuts anything in this room, on any day.</w:t>
      </w:r>
      <w:r>
        <w:t xml:space="preserve"> </w:t>
      </w:r>
      <w:r>
        <w:t xml:space="preserve">Quesadillas are soft enough to cut into wedges with a butter knife on the plate. Cutting in a hot skillet is not allowed at all.</w:t>
      </w:r>
    </w:p>
    <w:p>
      <w:pPr>
        <w:pStyle w:val="Heading2"/>
      </w:pPr>
      <w:bookmarkStart w:id="24" w:name="what-is-on-your-station"/>
      <w:r>
        <w:t xml:space="preserve">What is on your station</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Food</w:t>
            </w:r>
          </w:p>
        </w:tc>
        <w:tc>
          <w:tcPr>
            <w:tcBorders>
              <w:bottom w:val="single"/>
            </w:tcBorders>
            <w:vAlign w:val="bottom"/>
          </w:tcPr>
          <w:p>
            <w:pPr>
              <w:pStyle w:val="Compact"/>
              <w:jc w:val="left"/>
            </w:pPr>
            <w:r>
              <w:t xml:space="preserve">Amount</w:t>
            </w:r>
          </w:p>
        </w:tc>
      </w:tr>
      <w:tr>
        <w:tc>
          <w:p>
            <w:pPr>
              <w:pStyle w:val="Compact"/>
              <w:jc w:val="left"/>
            </w:pPr>
            <w:r>
              <w:t xml:space="preserve">Flour tortillas</w:t>
            </w:r>
          </w:p>
        </w:tc>
        <w:tc>
          <w:p>
            <w:pPr>
              <w:pStyle w:val="Compact"/>
              <w:jc w:val="left"/>
            </w:pPr>
            <w:r>
              <w:t xml:space="preserve">1 package, 10 count (you use 8)</w:t>
            </w:r>
          </w:p>
        </w:tc>
      </w:tr>
      <w:tr>
        <w:tc>
          <w:p>
            <w:pPr>
              <w:pStyle w:val="Compact"/>
              <w:jc w:val="left"/>
            </w:pPr>
            <w:r>
              <w:t xml:space="preserve">Black beans, cans already opened</w:t>
            </w:r>
          </w:p>
        </w:tc>
        <w:tc>
          <w:p>
            <w:pPr>
              <w:pStyle w:val="Compact"/>
              <w:jc w:val="left"/>
            </w:pPr>
            <w:r>
              <w:t xml:space="preserve">2 cans, 15 oz</w:t>
            </w:r>
          </w:p>
        </w:tc>
      </w:tr>
      <w:tr>
        <w:tc>
          <w:p>
            <w:pPr>
              <w:pStyle w:val="Compact"/>
              <w:jc w:val="left"/>
            </w:pPr>
            <w:r>
              <w:t xml:space="preserve">Shredded Mexican blend cheese</w:t>
            </w:r>
          </w:p>
        </w:tc>
        <w:tc>
          <w:p>
            <w:pPr>
              <w:pStyle w:val="Compact"/>
              <w:jc w:val="left"/>
            </w:pPr>
            <w:r>
              <w:t xml:space="preserve">1 1/2 cups (measured and leveled)</w:t>
            </w:r>
          </w:p>
        </w:tc>
      </w:tr>
      <w:tr>
        <w:tc>
          <w:p>
            <w:pPr>
              <w:pStyle w:val="Compact"/>
              <w:jc w:val="left"/>
            </w:pPr>
            <w:r>
              <w:t xml:space="preserve">Salsa</w:t>
            </w:r>
          </w:p>
        </w:tc>
        <w:tc>
          <w:p>
            <w:pPr>
              <w:pStyle w:val="Compact"/>
              <w:jc w:val="left"/>
            </w:pPr>
            <w:r>
              <w:t xml:space="preserve">1 jar, 16 oz</w:t>
            </w:r>
          </w:p>
        </w:tc>
      </w:tr>
      <w:tr>
        <w:tc>
          <w:p>
            <w:pPr>
              <w:pStyle w:val="Compact"/>
              <w:jc w:val="left"/>
            </w:pPr>
            <w:r>
              <w:t xml:space="preserve">Cooking spray or butter</w:t>
            </w:r>
          </w:p>
        </w:tc>
        <w:tc>
          <w:p>
            <w:pPr>
              <w:pStyle w:val="Compact"/>
              <w:jc w:val="left"/>
            </w:pPr>
            <w:r>
              <w:t xml:space="preserve">from the pantry</w:t>
            </w:r>
          </w:p>
        </w:tc>
      </w:tr>
      <w:tr>
        <w:tc>
          <w:p>
            <w:pPr>
              <w:pStyle w:val="Compact"/>
              <w:jc w:val="left"/>
            </w:pPr>
            <w:r>
              <w:t xml:space="preserve">Optional dessert: graham crackers, blueberries, whipped cream</w:t>
            </w:r>
          </w:p>
        </w:tc>
        <w:tc>
          <w:p>
            <w:pPr>
              <w:pStyle w:val="Compact"/>
              <w:jc w:val="left"/>
            </w:pPr>
            <w:r>
              <w:t xml:space="preserve">3 crackers per person</w:t>
            </w:r>
          </w:p>
        </w:tc>
      </w:tr>
    </w:tbl>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Tools</w:t>
            </w:r>
          </w:p>
        </w:tc>
        <w:tc>
          <w:tcPr>
            <w:tcW w:type="dxa" w:w="4680"/>
            <w:tcBorders>
              <w:bottom w:val="single"/>
            </w:tcBorders>
            <w:vAlign w:val="bottom"/>
          </w:tcPr>
          <w:p>
            <w:pPr>
              <w:pStyle w:val="Compact"/>
              <w:jc w:val="left"/>
            </w:pPr>
            <w:r>
              <w:t xml:space="preserve">Count</w:t>
            </w:r>
          </w:p>
        </w:tc>
      </w:tr>
      <w:tr>
        <w:tc>
          <w:tcPr>
            <w:tcW w:type="dxa" w:w="4680"/>
          </w:tcPr>
          <w:p>
            <w:pPr>
              <w:pStyle w:val="Compact"/>
              <w:jc w:val="left"/>
            </w:pPr>
            <w:r>
              <w:t xml:space="preserve">Skillets</w:t>
            </w:r>
          </w:p>
        </w:tc>
        <w:tc>
          <w:tcPr>
            <w:tcW w:type="dxa" w:w="4680"/>
          </w:tcPr>
          <w:p>
            <w:pPr>
              <w:pStyle w:val="Compact"/>
              <w:jc w:val="left"/>
            </w:pPr>
            <w:r>
              <w:t xml:space="preserve">2</w:t>
            </w:r>
          </w:p>
        </w:tc>
      </w:tr>
      <w:tr>
        <w:tc>
          <w:tcPr>
            <w:tcW w:type="dxa" w:w="4680"/>
          </w:tcPr>
          <w:p>
            <w:pPr>
              <w:pStyle w:val="Compact"/>
              <w:jc w:val="left"/>
            </w:pPr>
            <w:r>
              <w:t xml:space="preserve">Spatulas</w:t>
            </w:r>
          </w:p>
        </w:tc>
        <w:tc>
          <w:tcPr>
            <w:tcW w:type="dxa" w:w="4680"/>
          </w:tcPr>
          <w:p>
            <w:pPr>
              <w:pStyle w:val="Compact"/>
              <w:jc w:val="left"/>
            </w:pPr>
            <w:r>
              <w:t xml:space="preserve">2</w:t>
            </w:r>
          </w:p>
        </w:tc>
      </w:tr>
      <w:tr>
        <w:tc>
          <w:tcPr>
            <w:tcW w:type="dxa" w:w="4680"/>
          </w:tcPr>
          <w:p>
            <w:pPr>
              <w:pStyle w:val="Compact"/>
              <w:jc w:val="left"/>
            </w:pPr>
            <w:r>
              <w:t xml:space="preserve">Colander (already in the sink)</w:t>
            </w:r>
          </w:p>
        </w:tc>
        <w:tc>
          <w:tcPr>
            <w:tcW w:type="dxa" w:w="4680"/>
          </w:tcPr>
          <w:p>
            <w:pPr>
              <w:pStyle w:val="Compact"/>
              <w:jc w:val="left"/>
            </w:pPr>
            <w:r>
              <w:t xml:space="preserve">1</w:t>
            </w:r>
          </w:p>
        </w:tc>
      </w:tr>
      <w:tr>
        <w:tc>
          <w:tcPr>
            <w:tcW w:type="dxa" w:w="4680"/>
          </w:tcPr>
          <w:p>
            <w:pPr>
              <w:pStyle w:val="Compact"/>
              <w:jc w:val="left"/>
            </w:pPr>
            <w:r>
              <w:t xml:space="preserve">Medium bowl for the beans</w:t>
            </w:r>
          </w:p>
        </w:tc>
        <w:tc>
          <w:tcPr>
            <w:tcW w:type="dxa" w:w="4680"/>
          </w:tcPr>
          <w:p>
            <w:pPr>
              <w:pStyle w:val="Compact"/>
              <w:jc w:val="left"/>
            </w:pPr>
            <w:r>
              <w:t xml:space="preserve">1</w:t>
            </w:r>
          </w:p>
        </w:tc>
      </w:tr>
      <w:tr>
        <w:tc>
          <w:tcPr>
            <w:tcW w:type="dxa" w:w="4680"/>
          </w:tcPr>
          <w:p>
            <w:pPr>
              <w:pStyle w:val="Compact"/>
              <w:jc w:val="left"/>
            </w:pPr>
            <w:r>
              <w:t xml:space="preserve">Small bowl for the cheese</w:t>
            </w:r>
          </w:p>
        </w:tc>
        <w:tc>
          <w:tcPr>
            <w:tcW w:type="dxa" w:w="4680"/>
          </w:tcPr>
          <w:p>
            <w:pPr>
              <w:pStyle w:val="Compact"/>
              <w:jc w:val="left"/>
            </w:pPr>
            <w:r>
              <w:t xml:space="preserve">1</w:t>
            </w:r>
          </w:p>
        </w:tc>
      </w:tr>
      <w:tr>
        <w:tc>
          <w:tcPr>
            <w:tcW w:type="dxa" w:w="4680"/>
          </w:tcPr>
          <w:p>
            <w:pPr>
              <w:pStyle w:val="Compact"/>
              <w:jc w:val="left"/>
            </w:pPr>
            <w:r>
              <w:t xml:space="preserve">Dry measuring cup, measuring spoons</w:t>
            </w:r>
          </w:p>
        </w:tc>
        <w:tc>
          <w:tcPr>
            <w:tcW w:type="dxa" w:w="4680"/>
          </w:tcPr>
          <w:p>
            <w:pPr>
              <w:pStyle w:val="Compact"/>
              <w:jc w:val="left"/>
            </w:pPr>
            <w:r>
              <w:t xml:space="preserve">1 set</w:t>
            </w:r>
          </w:p>
        </w:tc>
      </w:tr>
      <w:tr>
        <w:tc>
          <w:tcPr>
            <w:tcW w:type="dxa" w:w="4680"/>
          </w:tcPr>
          <w:p>
            <w:pPr>
              <w:pStyle w:val="Compact"/>
              <w:jc w:val="left"/>
            </w:pPr>
            <w:r>
              <w:t xml:space="preserve">Butter knives</w:t>
            </w:r>
          </w:p>
        </w:tc>
        <w:tc>
          <w:tcPr>
            <w:tcW w:type="dxa" w:w="4680"/>
          </w:tcPr>
          <w:p>
            <w:pPr>
              <w:pStyle w:val="Compact"/>
              <w:jc w:val="left"/>
            </w:pPr>
            <w:r>
              <w:t xml:space="preserve">7</w:t>
            </w:r>
          </w:p>
        </w:tc>
      </w:tr>
      <w:tr>
        <w:tc>
          <w:tcPr>
            <w:tcW w:type="dxa" w:w="4680"/>
          </w:tcPr>
          <w:p>
            <w:pPr>
              <w:pStyle w:val="Compact"/>
              <w:jc w:val="left"/>
            </w:pPr>
            <w:r>
              <w:t xml:space="preserve">Kitchen shears</w:t>
            </w:r>
          </w:p>
        </w:tc>
        <w:tc>
          <w:tcPr>
            <w:tcW w:type="dxa" w:w="4680"/>
          </w:tcPr>
          <w:p>
            <w:pPr>
              <w:pStyle w:val="Compact"/>
              <w:jc w:val="left"/>
            </w:pPr>
            <w:r>
              <w:t xml:space="preserve">1</w:t>
            </w:r>
          </w:p>
        </w:tc>
      </w:tr>
      <w:tr>
        <w:tc>
          <w:tcPr>
            <w:tcW w:type="dxa" w:w="4680"/>
          </w:tcPr>
          <w:p>
            <w:pPr>
              <w:pStyle w:val="Compact"/>
              <w:jc w:val="left"/>
            </w:pPr>
            <w:r>
              <w:t xml:space="preserve">Plates, forks, napkins, salsa cups</w:t>
            </w:r>
          </w:p>
        </w:tc>
        <w:tc>
          <w:tcPr>
            <w:tcW w:type="dxa" w:w="4680"/>
          </w:tcPr>
          <w:p>
            <w:pPr>
              <w:pStyle w:val="Compact"/>
              <w:jc w:val="left"/>
            </w:pPr>
            <w:r>
              <w:t xml:space="preserve">7 each</w:t>
            </w:r>
          </w:p>
        </w:tc>
      </w:tr>
      <w:tr>
        <w:tc>
          <w:tcPr>
            <w:tcW w:type="dxa" w:w="4680"/>
          </w:tcPr>
          <w:p>
            <w:pPr>
              <w:pStyle w:val="Compact"/>
              <w:jc w:val="left"/>
            </w:pPr>
            <w:r>
              <w:t xml:space="preserve">Trivet</w:t>
            </w:r>
          </w:p>
        </w:tc>
        <w:tc>
          <w:tcPr>
            <w:tcW w:type="dxa" w:w="4680"/>
          </w:tcPr>
          <w:p>
            <w:pPr>
              <w:pStyle w:val="Compact"/>
              <w:jc w:val="left"/>
            </w:pPr>
            <w:r>
              <w:t xml:space="preserve">1</w:t>
            </w:r>
          </w:p>
        </w:tc>
      </w:tr>
      <w:tr>
        <w:tc>
          <w:tcPr>
            <w:tcW w:type="dxa" w:w="4680"/>
          </w:tcPr>
          <w:p>
            <w:pPr>
              <w:pStyle w:val="Compact"/>
              <w:jc w:val="left"/>
            </w:pPr>
            <w:r>
              <w:t xml:space="preserve">Sanitizing spray and cloths</w:t>
            </w:r>
          </w:p>
        </w:tc>
        <w:tc>
          <w:tcPr>
            <w:tcW w:type="dxa" w:w="4680"/>
          </w:tcPr>
          <w:p>
            <w:pPr>
              <w:pStyle w:val="Compact"/>
              <w:jc w:val="left"/>
            </w:pPr>
            <w:r>
              <w:t xml:space="preserve">1 and 2</w:t>
            </w:r>
          </w:p>
        </w:tc>
      </w:tr>
    </w:tbl>
    <w:p>
      <w:r>
        <w:br w:type="page"/>
      </w:r>
    </w:p>
    <w:p>
      <w:pPr>
        <w:pStyle w:val="Heading2"/>
      </w:pPr>
      <w:bookmarkStart w:id="25" w:name="the-steps"/>
      <w:r>
        <w:t xml:space="preserve">The steps</w:t>
      </w:r>
      <w:bookmarkEnd w:id="25"/>
    </w:p>
    <w:p>
      <w:pPr>
        <w:pStyle w:val="Heading3"/>
      </w:pPr>
      <w:bookmarkStart w:id="26" w:name="prep-minutes-0-to-10"/>
      <w:r>
        <w:t xml:space="preserve">PREP, minutes 0 to 10</w:t>
      </w:r>
      <w:bookmarkEnd w:id="26"/>
    </w:p>
    <w:p>
      <w:pPr>
        <w:numPr>
          <w:ilvl w:val="0"/>
          <w:numId w:val="1002"/>
        </w:numPr>
        <w:pStyle w:val="Compact"/>
      </w:pPr>
      <w:r>
        <w:t xml:space="preserve">Everybody: the six-step routine. Hair, sleeves, hands, surfaces.</w:t>
      </w:r>
    </w:p>
    <w:p>
      <w:pPr>
        <w:numPr>
          <w:ilvl w:val="0"/>
          <w:numId w:val="1002"/>
        </w:numPr>
        <w:pStyle w:val="Compact"/>
      </w:pPr>
      <w:r>
        <w:rPr>
          <w:b/>
        </w:rPr>
        <w:t xml:space="preserve">Head Cook and Helper Cook:</w:t>
      </w:r>
      <w:r>
        <w:t xml:space="preserve"> </w:t>
      </w:r>
      <w:r>
        <w:t xml:space="preserve">pour both opened cans of beans into the colander in the sink.</w:t>
      </w:r>
      <w:r>
        <w:t xml:space="preserve"> </w:t>
      </w:r>
      <w:r>
        <w:rPr>
          <w:b/>
        </w:rPr>
        <w:t xml:space="preserve">Rinse under cold water until the water runs clear.</w:t>
      </w:r>
      <w:r>
        <w:t xml:space="preserve"> </w:t>
      </w:r>
      <w:r>
        <w:t xml:space="preserve">Shake the colander. Move the beans into the medium bowl and set it near the stove.</w:t>
      </w:r>
    </w:p>
    <w:p>
      <w:pPr>
        <w:numPr>
          <w:ilvl w:val="0"/>
          <w:numId w:val="1002"/>
        </w:numPr>
        <w:pStyle w:val="Compact"/>
      </w:pPr>
      <w:r>
        <w:rPr>
          <w:b/>
        </w:rPr>
        <w:t xml:space="preserve">Prep Cook:</w:t>
      </w:r>
      <w:r>
        <w:t xml:space="preserve"> </w:t>
      </w:r>
      <w:r>
        <w:t xml:space="preserve">measure</w:t>
      </w:r>
      <w:r>
        <w:t xml:space="preserve"> </w:t>
      </w:r>
      <w:r>
        <w:rPr>
          <w:b/>
        </w:rPr>
        <w:t xml:space="preserve">1 1/2 cups</w:t>
      </w:r>
      <w:r>
        <w:t xml:space="preserve"> </w:t>
      </w:r>
      <w:r>
        <w:t xml:space="preserve">of shredded cheese into the small bowl and level it. Stack the 8 tortillas near the stove, within reach of both cooks.</w:t>
      </w:r>
    </w:p>
    <w:p>
      <w:pPr>
        <w:numPr>
          <w:ilvl w:val="0"/>
          <w:numId w:val="1002"/>
        </w:numPr>
        <w:pStyle w:val="Compact"/>
      </w:pPr>
      <w:r>
        <w:rPr>
          <w:b/>
        </w:rPr>
        <w:t xml:space="preserve">Second Cook:</w:t>
      </w:r>
      <w:r>
        <w:t xml:space="preserve"> </w:t>
      </w:r>
      <w:r>
        <w:t xml:space="preserve">set both skillets on the burners with a spatula each, handles turned in. Spray each lightly or add a small pat of butter.</w:t>
      </w:r>
      <w:r>
        <w:t xml:space="preserve"> </w:t>
      </w:r>
      <w:r>
        <w:rPr>
          <w:b/>
        </w:rPr>
        <w:t xml:space="preserve">Do not turn on the heat until minute 9.</w:t>
      </w:r>
      <w:r>
        <w:t xml:space="preserve"> </w:t>
      </w:r>
      <w:r>
        <w:t xml:space="preserve">An empty hot skillet is a hazard and it smokes.</w:t>
      </w:r>
    </w:p>
    <w:p>
      <w:pPr>
        <w:numPr>
          <w:ilvl w:val="0"/>
          <w:numId w:val="1002"/>
        </w:numPr>
        <w:pStyle w:val="Compact"/>
      </w:pPr>
      <w:r>
        <w:rPr>
          <w:b/>
        </w:rPr>
        <w:t xml:space="preserve">Station Manager:</w:t>
      </w:r>
      <w:r>
        <w:t xml:space="preserve"> </w:t>
      </w:r>
      <w:r>
        <w:t xml:space="preserve">check the drawer map. Set 7 plates, 7 forks, napkins, and 7 salsa cups. Clear the empty cans and bags the moment they appear.</w:t>
      </w:r>
    </w:p>
    <w:p>
      <w:pPr>
        <w:numPr>
          <w:ilvl w:val="0"/>
          <w:numId w:val="1002"/>
        </w:numPr>
        <w:pStyle w:val="Compact"/>
      </w:pPr>
      <w:r>
        <w:rPr>
          <w:b/>
        </w:rPr>
        <w:t xml:space="preserve">Toppings Chief:</w:t>
      </w:r>
      <w:r>
        <w:t xml:space="preserve"> </w:t>
      </w:r>
      <w:r>
        <w:t xml:space="preserve">fill the 7 salsa cups. If the dessert station is running, rinse the blueberries and set out the graham crackers on the far counter.</w:t>
      </w:r>
    </w:p>
    <w:p>
      <w:pPr>
        <w:numPr>
          <w:ilvl w:val="0"/>
          <w:numId w:val="1002"/>
        </w:numPr>
        <w:pStyle w:val="Compact"/>
      </w:pPr>
      <w:r>
        <w:rPr>
          <w:b/>
        </w:rPr>
        <w:t xml:space="preserve">Plate Builder:</w:t>
      </w:r>
      <w:r>
        <w:t xml:space="preserve"> </w:t>
      </w:r>
      <w:r>
        <w:t xml:space="preserve">lay the 7 plates in a line as the assembly line. Set 7 butter knives at the end of the line.</w:t>
      </w:r>
    </w:p>
    <w:p>
      <w:pPr>
        <w:numPr>
          <w:ilvl w:val="0"/>
          <w:numId w:val="1002"/>
        </w:numPr>
        <w:pStyle w:val="Compact"/>
      </w:pPr>
      <w:r>
        <w:t xml:space="preserve">Everybody: mise en place (everything measured and in place) done before any tortilla touches a skillet.</w:t>
      </w:r>
    </w:p>
    <w:p>
      <w:pPr>
        <w:pStyle w:val="Heading3"/>
      </w:pPr>
      <w:bookmarkStart w:id="27" w:name="cook-minutes-10-to-28"/>
      <w:r>
        <w:t xml:space="preserve">COOK, minutes 10 to 28</w:t>
      </w:r>
      <w:bookmarkEnd w:id="27"/>
    </w:p>
    <w:p>
      <w:pPr>
        <w:numPr>
          <w:ilvl w:val="0"/>
          <w:numId w:val="1003"/>
        </w:numPr>
        <w:pStyle w:val="Compact"/>
      </w:pPr>
      <w:r>
        <w:rPr>
          <w:b/>
        </w:rPr>
        <w:t xml:space="preserve">Head Cook (skillet 1) and Second Cook (skillet 2):</w:t>
      </w:r>
      <w:r>
        <w:t xml:space="preserve"> </w:t>
      </w:r>
      <w:r>
        <w:t xml:space="preserve">turn both burners to</w:t>
      </w:r>
      <w:r>
        <w:t xml:space="preserve"> </w:t>
      </w:r>
      <w:r>
        <w:rPr>
          <w:b/>
        </w:rPr>
        <w:t xml:space="preserve">MEDIUM.</w:t>
      </w:r>
      <w:r>
        <w:t xml:space="preserve"> </w:t>
      </w:r>
      <w:r>
        <w:t xml:space="preserve">Not high. Let them warm about one minute.</w:t>
      </w:r>
    </w:p>
    <w:p>
      <w:pPr>
        <w:numPr>
          <w:ilvl w:val="0"/>
          <w:numId w:val="1003"/>
        </w:numPr>
        <w:pStyle w:val="Compact"/>
      </w:pPr>
      <w:r>
        <w:t xml:space="preserve">For each quesadilla:</w:t>
      </w:r>
    </w:p>
    <w:p>
      <w:pPr>
        <w:numPr>
          <w:ilvl w:val="1"/>
          <w:numId w:val="1004"/>
        </w:numPr>
        <w:pStyle w:val="Compact"/>
      </w:pPr>
      <w:r>
        <w:t xml:space="preserve">Lay one tortilla flat in the skillet.</w:t>
      </w:r>
    </w:p>
    <w:p>
      <w:pPr>
        <w:numPr>
          <w:ilvl w:val="1"/>
          <w:numId w:val="1004"/>
        </w:numPr>
        <w:pStyle w:val="Compact"/>
      </w:pPr>
      <w:r>
        <w:t xml:space="preserve">Spread about</w:t>
      </w:r>
      <w:r>
        <w:t xml:space="preserve"> </w:t>
      </w:r>
      <w:r>
        <w:rPr>
          <w:b/>
        </w:rPr>
        <w:t xml:space="preserve">3 Tablespoons of beans</w:t>
      </w:r>
      <w:r>
        <w:t xml:space="preserve"> </w:t>
      </w:r>
      <w:r>
        <w:t xml:space="preserve">on</w:t>
      </w:r>
      <w:r>
        <w:t xml:space="preserve"> </w:t>
      </w:r>
      <w:r>
        <w:rPr>
          <w:b/>
        </w:rPr>
        <w:t xml:space="preserve">one half</w:t>
      </w:r>
      <w:r>
        <w:t xml:space="preserve"> </w:t>
      </w:r>
      <w:r>
        <w:t xml:space="preserve">of the tortilla with a butter knife.</w:t>
      </w:r>
    </w:p>
    <w:p>
      <w:pPr>
        <w:numPr>
          <w:ilvl w:val="1"/>
          <w:numId w:val="1004"/>
        </w:numPr>
        <w:pStyle w:val="Compact"/>
      </w:pPr>
      <w:r>
        <w:t xml:space="preserve">Sprinkle about</w:t>
      </w:r>
      <w:r>
        <w:t xml:space="preserve"> </w:t>
      </w:r>
      <w:r>
        <w:rPr>
          <w:b/>
        </w:rPr>
        <w:t xml:space="preserve">1/4 cup of cheese</w:t>
      </w:r>
      <w:r>
        <w:t xml:space="preserve"> </w:t>
      </w:r>
      <w:r>
        <w:t xml:space="preserve">on the beans.</w:t>
      </w:r>
    </w:p>
    <w:p>
      <w:pPr>
        <w:numPr>
          <w:ilvl w:val="1"/>
          <w:numId w:val="1004"/>
        </w:numPr>
        <w:pStyle w:val="Compact"/>
      </w:pPr>
      <w:r>
        <w:t xml:space="preserve">Fold the empty half over the filling and press gently with the spatula.</w:t>
      </w:r>
    </w:p>
    <w:p>
      <w:pPr>
        <w:numPr>
          <w:ilvl w:val="1"/>
          <w:numId w:val="1004"/>
        </w:numPr>
        <w:pStyle w:val="Compact"/>
      </w:pPr>
      <w:r>
        <w:t xml:space="preserve">Cook about</w:t>
      </w:r>
      <w:r>
        <w:t xml:space="preserve"> </w:t>
      </w:r>
      <w:r>
        <w:rPr>
          <w:b/>
        </w:rPr>
        <w:t xml:space="preserve">2 minutes</w:t>
      </w:r>
      <w:r>
        <w:t xml:space="preserve"> </w:t>
      </w:r>
      <w:r>
        <w:t xml:space="preserve">on the first side, until the bottom is</w:t>
      </w:r>
      <w:r>
        <w:t xml:space="preserve"> </w:t>
      </w:r>
      <w:r>
        <w:rPr>
          <w:b/>
        </w:rPr>
        <w:t xml:space="preserve">golden brown.</w:t>
      </w:r>
    </w:p>
    <w:p>
      <w:pPr>
        <w:numPr>
          <w:ilvl w:val="1"/>
          <w:numId w:val="1004"/>
        </w:numPr>
        <w:pStyle w:val="Compact"/>
      </w:pPr>
      <w:r>
        <w:t xml:space="preserve">Flip carefully and cook</w:t>
      </w:r>
      <w:r>
        <w:t xml:space="preserve"> </w:t>
      </w:r>
      <w:r>
        <w:rPr>
          <w:b/>
        </w:rPr>
        <w:t xml:space="preserve">1 to 2 minutes</w:t>
      </w:r>
      <w:r>
        <w:t xml:space="preserve"> </w:t>
      </w:r>
      <w:r>
        <w:t xml:space="preserve">more.</w:t>
      </w:r>
    </w:p>
    <w:p>
      <w:pPr>
        <w:numPr>
          <w:ilvl w:val="1"/>
          <w:numId w:val="1004"/>
        </w:numPr>
        <w:pStyle w:val="Compact"/>
      </w:pPr>
      <w:r>
        <w:t xml:space="preserve">Slide it onto a plate. Start the next one right away.</w:t>
      </w:r>
    </w:p>
    <w:p>
      <w:pPr>
        <w:numPr>
          <w:ilvl w:val="0"/>
          <w:numId w:val="1003"/>
        </w:numPr>
        <w:pStyle w:val="Compact"/>
      </w:pPr>
      <w:r>
        <w:rPr>
          <w:b/>
        </w:rPr>
        <w:t xml:space="preserve">Helper Cook:</w:t>
      </w:r>
      <w:r>
        <w:t xml:space="preserve"> </w:t>
      </w:r>
      <w:r>
        <w:t xml:space="preserve">you are the line feeder. The second a quesadilla comes off, the next tortilla goes in.</w:t>
      </w:r>
      <w:r>
        <w:t xml:space="preserve"> </w:t>
      </w:r>
      <w:r>
        <w:rPr>
          <w:b/>
        </w:rPr>
        <w:t xml:space="preserve">A skillet should never sit empty.</w:t>
      </w:r>
    </w:p>
    <w:p>
      <w:pPr>
        <w:numPr>
          <w:ilvl w:val="0"/>
          <w:numId w:val="1003"/>
        </w:numPr>
        <w:pStyle w:val="Compact"/>
      </w:pPr>
      <w:r>
        <w:rPr>
          <w:b/>
        </w:rPr>
        <w:t xml:space="preserve">Prep Cook:</w:t>
      </w:r>
      <w:r>
        <w:t xml:space="preserve"> </w:t>
      </w:r>
      <w:r>
        <w:t xml:space="preserve">refill the bean and cheese bowls as they empty and call the count out loud:</w:t>
      </w:r>
      <w:r>
        <w:t xml:space="preserve"> </w:t>
      </w:r>
      <w:r>
        <w:t xml:space="preserve">“</w:t>
      </w:r>
      <w:r>
        <w:t xml:space="preserve">four done, four to go.</w:t>
      </w:r>
      <w:r>
        <w:t xml:space="preserve">”</w:t>
      </w:r>
    </w:p>
    <w:p>
      <w:pPr>
        <w:numPr>
          <w:ilvl w:val="0"/>
          <w:numId w:val="1003"/>
        </w:numPr>
        <w:pStyle w:val="Compact"/>
      </w:pPr>
      <w:r>
        <w:rPr>
          <w:b/>
        </w:rPr>
        <w:t xml:space="preserve">Station Manager:</w:t>
      </w:r>
      <w:r>
        <w:t xml:space="preserve"> </w:t>
      </w:r>
      <w:r>
        <w:t xml:space="preserve">wash the colander, the measuring cup, and the empty cans as they free up.</w:t>
      </w:r>
    </w:p>
    <w:p>
      <w:pPr>
        <w:numPr>
          <w:ilvl w:val="0"/>
          <w:numId w:val="1003"/>
        </w:numPr>
        <w:pStyle w:val="Compact"/>
      </w:pPr>
      <w:r>
        <w:rPr>
          <w:b/>
        </w:rPr>
        <w:t xml:space="preserve">Toppings Chief and Plate Builder:</w:t>
      </w:r>
      <w:r>
        <w:t xml:space="preserve"> </w:t>
      </w:r>
      <w:r>
        <w:t xml:space="preserve">build the graham cracker stacks on the far counter if the dessert station is running.</w:t>
      </w:r>
    </w:p>
    <w:p>
      <w:pPr>
        <w:pStyle w:val="Heading3"/>
      </w:pPr>
      <w:bookmarkStart w:id="28" w:name="plate-and-eat-minutes-28-to-35"/>
      <w:r>
        <w:t xml:space="preserve">PLATE AND EAT, minutes 28 to 35</w:t>
      </w:r>
      <w:bookmarkEnd w:id="28"/>
    </w:p>
    <w:p>
      <w:pPr>
        <w:numPr>
          <w:ilvl w:val="0"/>
          <w:numId w:val="1005"/>
        </w:numPr>
        <w:pStyle w:val="Compact"/>
      </w:pPr>
      <w:r>
        <w:rPr>
          <w:b/>
        </w:rPr>
        <w:t xml:space="preserve">Plate Builder:</w:t>
      </w:r>
      <w:r>
        <w:t xml:space="preserve"> </w:t>
      </w:r>
      <w:r>
        <w:t xml:space="preserve">cut each quesadilla into 2 or 3 wedges</w:t>
      </w:r>
      <w:r>
        <w:t xml:space="preserve"> </w:t>
      </w:r>
      <w:r>
        <w:rPr>
          <w:b/>
        </w:rPr>
        <w:t xml:space="preserve">on the plate</w:t>
      </w:r>
      <w:r>
        <w:t xml:space="preserve"> </w:t>
      </w:r>
      <w:r>
        <w:t xml:space="preserve">with a butter knife.</w:t>
      </w:r>
    </w:p>
    <w:p>
      <w:pPr>
        <w:numPr>
          <w:ilvl w:val="0"/>
          <w:numId w:val="1005"/>
        </w:numPr>
        <w:pStyle w:val="Compact"/>
      </w:pPr>
      <w:r>
        <w:rPr>
          <w:b/>
        </w:rPr>
        <w:t xml:space="preserve">Toppings Chief:</w:t>
      </w:r>
      <w:r>
        <w:t xml:space="preserve"> </w:t>
      </w:r>
      <w:r>
        <w:t xml:space="preserve">set a salsa cup at each plate.</w:t>
      </w:r>
    </w:p>
    <w:p>
      <w:pPr>
        <w:numPr>
          <w:ilvl w:val="0"/>
          <w:numId w:val="1005"/>
        </w:numPr>
        <w:pStyle w:val="Compact"/>
      </w:pPr>
      <w:r>
        <w:rPr>
          <w:b/>
        </w:rPr>
        <w:t xml:space="preserve">Station Manager:</w:t>
      </w:r>
      <w:r>
        <w:t xml:space="preserve"> </w:t>
      </w:r>
      <w:r>
        <w:t xml:space="preserve">count the plates. Everyone has one before anyone sits.</w:t>
      </w:r>
    </w:p>
    <w:p>
      <w:pPr>
        <w:numPr>
          <w:ilvl w:val="0"/>
          <w:numId w:val="1005"/>
        </w:numPr>
        <w:pStyle w:val="Compact"/>
      </w:pPr>
      <w:r>
        <w:t xml:space="preserve">Eat. Dessert stacks come out last, after the quesadillas.</w:t>
      </w:r>
    </w:p>
    <w:p>
      <w:pPr>
        <w:pStyle w:val="Heading3"/>
      </w:pPr>
      <w:bookmarkStart w:id="29" w:name="clean-minutes-35-to-40"/>
      <w:r>
        <w:t xml:space="preserve">CLEAN, minutes 35 to 40</w:t>
      </w:r>
      <w:bookmarkEnd w:id="29"/>
    </w:p>
    <w:p>
      <w:pPr>
        <w:numPr>
          <w:ilvl w:val="0"/>
          <w:numId w:val="1006"/>
        </w:numPr>
        <w:pStyle w:val="Compact"/>
      </w:pPr>
      <w:r>
        <w:t xml:space="preserve">Work your clean-up zone. Zones are on the chart at your station.</w:t>
      </w:r>
    </w:p>
    <w:p>
      <w:pPr>
        <w:numPr>
          <w:ilvl w:val="0"/>
          <w:numId w:val="1006"/>
        </w:numPr>
        <w:pStyle w:val="Compact"/>
      </w:pPr>
      <w:r>
        <w:rPr>
          <w:b/>
        </w:rPr>
        <w:t xml:space="preserve">Station Manager:</w:t>
      </w:r>
      <w:r>
        <w:t xml:space="preserve"> </w:t>
      </w:r>
      <w:r>
        <w:t xml:space="preserve">walk the station check below and report</w:t>
      </w:r>
      <w:r>
        <w:t xml:space="preserve"> </w:t>
      </w:r>
      <w:r>
        <w:t xml:space="preserve">“</w:t>
      </w:r>
      <w:r>
        <w:t xml:space="preserve">done</w:t>
      </w:r>
      <w:r>
        <w:t xml:space="preserve">”</w:t>
      </w:r>
      <w:r>
        <w:t xml:space="preserve"> </w:t>
      </w:r>
      <w:r>
        <w:t xml:space="preserve">to the teacher.</w:t>
      </w:r>
    </w:p>
    <w:p>
      <w:r>
        <w:br w:type="page"/>
      </w:r>
    </w:p>
    <w:p>
      <w:pPr>
        <w:pStyle w:val="Heading2"/>
      </w:pPr>
      <w:bookmarkStart w:id="30" w:name="what-does-done-look-like"/>
      <w:r>
        <w:t xml:space="preserve">What does DONE look like?</w:t>
      </w:r>
      <w:bookmarkEnd w:id="30"/>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Done looks like</w:t>
            </w:r>
          </w:p>
        </w:tc>
      </w:tr>
      <w:tr>
        <w:tc>
          <w:p>
            <w:pPr>
              <w:pStyle w:val="Compact"/>
              <w:jc w:val="left"/>
            </w:pPr>
            <w:r>
              <w:t xml:space="preserve">The beans</w:t>
            </w:r>
          </w:p>
        </w:tc>
        <w:tc>
          <w:p>
            <w:pPr>
              <w:pStyle w:val="Compact"/>
              <w:jc w:val="left"/>
            </w:pPr>
            <w:r>
              <w:t xml:space="preserve">The rinse water runs clear, not gray. No foam left in the colander</w:t>
            </w:r>
          </w:p>
        </w:tc>
      </w:tr>
      <w:tr>
        <w:tc>
          <w:p>
            <w:pPr>
              <w:pStyle w:val="Compact"/>
              <w:jc w:val="left"/>
            </w:pPr>
            <w:r>
              <w:t xml:space="preserve">The first side</w:t>
            </w:r>
          </w:p>
        </w:tc>
        <w:tc>
          <w:p>
            <w:pPr>
              <w:pStyle w:val="Compact"/>
              <w:jc w:val="left"/>
            </w:pPr>
            <w:r>
              <w:t xml:space="preserve">Golden brown in patches, not dark brown and not pale. It lifts off the pan without sticking</w:t>
            </w:r>
          </w:p>
        </w:tc>
      </w:tr>
      <w:tr>
        <w:tc>
          <w:p>
            <w:pPr>
              <w:pStyle w:val="Compact"/>
              <w:jc w:val="left"/>
            </w:pPr>
            <w:r>
              <w:t xml:space="preserve">The cheese</w:t>
            </w:r>
          </w:p>
        </w:tc>
        <w:tc>
          <w:p>
            <w:pPr>
              <w:pStyle w:val="Compact"/>
              <w:jc w:val="left"/>
            </w:pPr>
            <w:r>
              <w:t xml:space="preserve">Melted all the way through, so the quesadilla holds together when you cut it</w:t>
            </w:r>
          </w:p>
        </w:tc>
      </w:tr>
      <w:tr>
        <w:tc>
          <w:p>
            <w:pPr>
              <w:pStyle w:val="Compact"/>
              <w:jc w:val="left"/>
            </w:pPr>
            <w:r>
              <w:t xml:space="preserve">The plate</w:t>
            </w:r>
          </w:p>
        </w:tc>
        <w:tc>
          <w:p>
            <w:pPr>
              <w:pStyle w:val="Compact"/>
              <w:jc w:val="left"/>
            </w:pPr>
            <w:r>
              <w:t xml:space="preserve">Two or three even wedges, salsa cup beside it, served hot</w:t>
            </w:r>
          </w:p>
        </w:tc>
      </w:tr>
      <w:tr>
        <w:tc>
          <w:p>
            <w:pPr>
              <w:pStyle w:val="Compact"/>
              <w:jc w:val="left"/>
            </w:pPr>
            <w:r>
              <w:t xml:space="preserve">The line</w:t>
            </w:r>
          </w:p>
        </w:tc>
        <w:tc>
          <w:p>
            <w:pPr>
              <w:pStyle w:val="Compact"/>
              <w:jc w:val="left"/>
            </w:pPr>
            <w:r>
              <w:t xml:space="preserve">Both skillets full the whole cook phase, all eight done by minute 26</w:t>
            </w:r>
          </w:p>
        </w:tc>
      </w:tr>
      <w:tr>
        <w:tc>
          <w:p>
            <w:pPr>
              <w:pStyle w:val="Compact"/>
              <w:jc w:val="left"/>
            </w:pPr>
            <w:r>
              <w:t xml:space="preserve">The station</w:t>
            </w:r>
          </w:p>
        </w:tc>
        <w:tc>
          <w:p>
            <w:pPr>
              <w:pStyle w:val="Compact"/>
              <w:jc w:val="left"/>
            </w:pPr>
            <w:r>
              <w:t xml:space="preserve">Every line on the station check below is true</w:t>
            </w:r>
          </w:p>
        </w:tc>
      </w:tr>
    </w:tbl>
    <w:p>
      <w:pPr>
        <w:pStyle w:val="Heading2"/>
      </w:pPr>
      <w:bookmarkStart w:id="31" w:name="what-could-go-wrong"/>
      <w:r>
        <w:t xml:space="preserve">What could go wrong</w:t>
      </w:r>
      <w:bookmarkEnd w:id="3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Problem</w:t>
            </w:r>
          </w:p>
        </w:tc>
        <w:tc>
          <w:tcPr>
            <w:tcBorders>
              <w:bottom w:val="single"/>
            </w:tcBorders>
            <w:vAlign w:val="bottom"/>
          </w:tcPr>
          <w:p>
            <w:pPr>
              <w:pStyle w:val="Compact"/>
              <w:jc w:val="left"/>
            </w:pPr>
            <w:r>
              <w:t xml:space="preserve">Why it happened</w:t>
            </w:r>
          </w:p>
        </w:tc>
        <w:tc>
          <w:tcPr>
            <w:tcBorders>
              <w:bottom w:val="single"/>
            </w:tcBorders>
            <w:vAlign w:val="bottom"/>
          </w:tcPr>
          <w:p>
            <w:pPr>
              <w:pStyle w:val="Compact"/>
              <w:jc w:val="left"/>
            </w:pPr>
            <w:r>
              <w:t xml:space="preserve">The fix</w:t>
            </w:r>
          </w:p>
        </w:tc>
      </w:tr>
      <w:tr>
        <w:tc>
          <w:p>
            <w:pPr>
              <w:pStyle w:val="Compact"/>
              <w:jc w:val="left"/>
            </w:pPr>
            <w:r>
              <w:t xml:space="preserve">The tortilla is burning before the cheese melts</w:t>
            </w:r>
          </w:p>
        </w:tc>
        <w:tc>
          <w:p>
            <w:pPr>
              <w:pStyle w:val="Compact"/>
              <w:jc w:val="left"/>
            </w:pPr>
            <w:r>
              <w:t xml:space="preserve">The heat is too high</w:t>
            </w:r>
          </w:p>
        </w:tc>
        <w:tc>
          <w:p>
            <w:pPr>
              <w:pStyle w:val="Compact"/>
              <w:jc w:val="left"/>
            </w:pPr>
            <w:r>
              <w:t xml:space="preserve">Turn it down to medium-low. It should sizzle gently, not smoke</w:t>
            </w:r>
          </w:p>
        </w:tc>
      </w:tr>
      <w:tr>
        <w:tc>
          <w:p>
            <w:pPr>
              <w:pStyle w:val="Compact"/>
              <w:jc w:val="left"/>
            </w:pPr>
            <w:r>
              <w:t xml:space="preserve">The cheese will not melt</w:t>
            </w:r>
          </w:p>
        </w:tc>
        <w:tc>
          <w:p>
            <w:pPr>
              <w:pStyle w:val="Compact"/>
              <w:jc w:val="left"/>
            </w:pPr>
            <w:r>
              <w:t xml:space="preserve">The heat is too low</w:t>
            </w:r>
          </w:p>
        </w:tc>
        <w:tc>
          <w:p>
            <w:pPr>
              <w:pStyle w:val="Compact"/>
              <w:jc w:val="left"/>
            </w:pPr>
            <w:r>
              <w:t xml:space="preserve">Turn it up slightly and give it an extra 30 seconds a side. Do not press harder</w:t>
            </w:r>
          </w:p>
        </w:tc>
      </w:tr>
      <w:tr>
        <w:tc>
          <w:p>
            <w:pPr>
              <w:pStyle w:val="Compact"/>
              <w:jc w:val="left"/>
            </w:pPr>
            <w:r>
              <w:t xml:space="preserve">The beans taste like the can</w:t>
            </w:r>
          </w:p>
        </w:tc>
        <w:tc>
          <w:p>
            <w:pPr>
              <w:pStyle w:val="Compact"/>
              <w:jc w:val="left"/>
            </w:pPr>
            <w:r>
              <w:t xml:space="preserve">They were not rinsed enough</w:t>
            </w:r>
          </w:p>
        </w:tc>
        <w:tc>
          <w:p>
            <w:pPr>
              <w:pStyle w:val="Compact"/>
              <w:jc w:val="left"/>
            </w:pPr>
            <w:r>
              <w:t xml:space="preserve">Rinse until the water runs clear. Once it is in the quesadilla you cannot fix it</w:t>
            </w:r>
          </w:p>
        </w:tc>
      </w:tr>
      <w:tr>
        <w:tc>
          <w:p>
            <w:pPr>
              <w:pStyle w:val="Compact"/>
              <w:jc w:val="left"/>
            </w:pPr>
            <w:r>
              <w:t xml:space="preserve">The quesadilla falls apart when cut</w:t>
            </w:r>
          </w:p>
        </w:tc>
        <w:tc>
          <w:p>
            <w:pPr>
              <w:pStyle w:val="Compact"/>
              <w:jc w:val="left"/>
            </w:pPr>
            <w:r>
              <w:t xml:space="preserve">Too much filling, or the cheese did not melt through</w:t>
            </w:r>
          </w:p>
        </w:tc>
        <w:tc>
          <w:p>
            <w:pPr>
              <w:pStyle w:val="Compact"/>
              <w:jc w:val="left"/>
            </w:pPr>
            <w:r>
              <w:t xml:space="preserve">About 3 Tablespoons of beans and 1/4 cup of cheese. More is not better</w:t>
            </w:r>
          </w:p>
        </w:tc>
      </w:tr>
      <w:tr>
        <w:tc>
          <w:p>
            <w:pPr>
              <w:pStyle w:val="Compact"/>
              <w:jc w:val="left"/>
            </w:pPr>
            <w:r>
              <w:t xml:space="preserve">Both skillets are empty at minute 18</w:t>
            </w:r>
          </w:p>
        </w:tc>
        <w:tc>
          <w:p>
            <w:pPr>
              <w:pStyle w:val="Compact"/>
              <w:jc w:val="left"/>
            </w:pPr>
            <w:r>
              <w:t xml:space="preserve">Nobody fed the line</w:t>
            </w:r>
          </w:p>
        </w:tc>
        <w:tc>
          <w:p>
            <w:pPr>
              <w:pStyle w:val="Compact"/>
              <w:jc w:val="left"/>
            </w:pPr>
            <w:r>
              <w:t xml:space="preserve">The Helper Cook puts the next tortilla in the second one comes off. Washing dishes is a job for whoever is not feeding the line</w:t>
            </w:r>
          </w:p>
        </w:tc>
      </w:tr>
      <w:tr>
        <w:tc>
          <w:p>
            <w:pPr>
              <w:pStyle w:val="Compact"/>
              <w:jc w:val="left"/>
            </w:pPr>
            <w:r>
              <w:t xml:space="preserve">Somebody cut in the skillet</w:t>
            </w:r>
          </w:p>
        </w:tc>
        <w:tc>
          <w:p>
            <w:pPr>
              <w:pStyle w:val="Compact"/>
              <w:jc w:val="left"/>
            </w:pPr>
            <w:r>
              <w:t xml:space="preserve">Forgot the rule</w:t>
            </w:r>
          </w:p>
        </w:tc>
        <w:tc>
          <w:p>
            <w:pPr>
              <w:pStyle w:val="Compact"/>
              <w:jc w:val="left"/>
            </w:pPr>
            <w:r>
              <w:t xml:space="preserve">Cut on the plate, with a butter knife. Never in a pan</w:t>
            </w:r>
          </w:p>
        </w:tc>
      </w:tr>
      <w:tr>
        <w:tc>
          <w:p>
            <w:pPr>
              <w:pStyle w:val="Compact"/>
              <w:jc w:val="left"/>
            </w:pPr>
            <w:r>
              <w:t xml:space="preserve">The graham stacks fell over</w:t>
            </w:r>
          </w:p>
        </w:tc>
        <w:tc>
          <w:p>
            <w:pPr>
              <w:pStyle w:val="Compact"/>
              <w:jc w:val="left"/>
            </w:pPr>
            <w:r>
              <w:t xml:space="preserve">Too many berries on one layer</w:t>
            </w:r>
          </w:p>
        </w:tc>
        <w:tc>
          <w:p>
            <w:pPr>
              <w:pStyle w:val="Compact"/>
              <w:jc w:val="left"/>
            </w:pPr>
            <w:r>
              <w:t xml:space="preserve">Spread them out and press each cracker gently</w:t>
            </w:r>
          </w:p>
        </w:tc>
      </w:tr>
    </w:tbl>
    <w:p>
      <w:pPr>
        <w:pStyle w:val="Heading2"/>
      </w:pPr>
      <w:bookmarkStart w:id="32" w:name="station-check"/>
      <w:r>
        <w:t xml:space="preserve">Station check</w:t>
      </w:r>
      <w:bookmarkEnd w:id="32"/>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Line</w:t>
            </w:r>
          </w:p>
        </w:tc>
        <w:tc>
          <w:tcPr>
            <w:tcW w:type="dxa" w:w="4680"/>
            <w:tcBorders>
              <w:bottom w:val="single"/>
            </w:tcBorders>
            <w:vAlign w:val="bottom"/>
          </w:tcPr>
          <w:p>
            <w:pPr>
              <w:pStyle w:val="Compact"/>
              <w:jc w:val="left"/>
            </w:pPr>
            <w:r>
              <w:t xml:space="preserve">Done?</w:t>
            </w:r>
          </w:p>
        </w:tc>
      </w:tr>
      <w:tr>
        <w:tc>
          <w:tcPr>
            <w:tcW w:type="dxa" w:w="4680"/>
          </w:tcPr>
          <w:p>
            <w:pPr>
              <w:pStyle w:val="Compact"/>
              <w:jc w:val="left"/>
            </w:pPr>
            <w:r>
              <w:t xml:space="preserve">Both burners OFF</w:t>
            </w:r>
          </w:p>
        </w:tc>
        <w:tc>
          <w:tcPr>
            <w:tcW w:type="dxa" w:w="4680"/>
          </w:tcPr>
          <w:p/>
        </w:tc>
      </w:tr>
      <w:tr>
        <w:tc>
          <w:tcPr>
            <w:tcW w:type="dxa" w:w="4680"/>
          </w:tcPr>
          <w:p>
            <w:pPr>
              <w:pStyle w:val="Compact"/>
              <w:jc w:val="left"/>
            </w:pPr>
            <w:r>
              <w:t xml:space="preserve">Both skillets and spatulas washed, dried, and in the drawer per the map</w:t>
            </w:r>
          </w:p>
        </w:tc>
        <w:tc>
          <w:tcPr>
            <w:tcW w:type="dxa" w:w="4680"/>
          </w:tcPr>
          <w:p/>
        </w:tc>
      </w:tr>
      <w:tr>
        <w:tc>
          <w:tcPr>
            <w:tcW w:type="dxa" w:w="4680"/>
          </w:tcPr>
          <w:p>
            <w:pPr>
              <w:pStyle w:val="Compact"/>
              <w:jc w:val="left"/>
            </w:pPr>
            <w:r>
              <w:t xml:space="preserve">Stovetop wiped</w:t>
            </w:r>
          </w:p>
        </w:tc>
        <w:tc>
          <w:tcPr>
            <w:tcW w:type="dxa" w:w="4680"/>
          </w:tcPr>
          <w:p/>
        </w:tc>
      </w:tr>
      <w:tr>
        <w:tc>
          <w:tcPr>
            <w:tcW w:type="dxa" w:w="4680"/>
          </w:tcPr>
          <w:p>
            <w:pPr>
              <w:pStyle w:val="Compact"/>
              <w:jc w:val="left"/>
            </w:pPr>
            <w:r>
              <w:t xml:space="preserve">All counters wiped and sanitized</w:t>
            </w:r>
          </w:p>
        </w:tc>
        <w:tc>
          <w:tcPr>
            <w:tcW w:type="dxa" w:w="4680"/>
          </w:tcPr>
          <w:p/>
        </w:tc>
      </w:tr>
      <w:tr>
        <w:tc>
          <w:tcPr>
            <w:tcW w:type="dxa" w:w="4680"/>
          </w:tcPr>
          <w:p>
            <w:pPr>
              <w:pStyle w:val="Compact"/>
              <w:jc w:val="left"/>
            </w:pPr>
            <w:r>
              <w:t xml:space="preserve">Plates, forks, butter knives, bowls, colander washed and put away</w:t>
            </w:r>
          </w:p>
        </w:tc>
        <w:tc>
          <w:tcPr>
            <w:tcW w:type="dxa" w:w="4680"/>
          </w:tcPr>
          <w:p/>
        </w:tc>
      </w:tr>
      <w:tr>
        <w:tc>
          <w:tcPr>
            <w:tcW w:type="dxa" w:w="4680"/>
          </w:tcPr>
          <w:p>
            <w:pPr>
              <w:pStyle w:val="Compact"/>
              <w:jc w:val="left"/>
            </w:pPr>
            <w:r>
              <w:t xml:space="preserve">Kitchen shears counted and returned to the teacher</w:t>
            </w:r>
          </w:p>
        </w:tc>
        <w:tc>
          <w:tcPr>
            <w:tcW w:type="dxa" w:w="4680"/>
          </w:tcPr>
          <w:p/>
        </w:tc>
      </w:tr>
      <w:tr>
        <w:tc>
          <w:tcPr>
            <w:tcW w:type="dxa" w:w="4680"/>
          </w:tcPr>
          <w:p>
            <w:pPr>
              <w:pStyle w:val="Compact"/>
              <w:jc w:val="left"/>
            </w:pPr>
            <w:r>
              <w:t xml:space="preserve">Sink empty and rinsed</w:t>
            </w:r>
          </w:p>
        </w:tc>
        <w:tc>
          <w:tcPr>
            <w:tcW w:type="dxa" w:w="4680"/>
          </w:tcPr>
          <w:p/>
        </w:tc>
      </w:tr>
      <w:tr>
        <w:tc>
          <w:tcPr>
            <w:tcW w:type="dxa" w:w="4680"/>
          </w:tcPr>
          <w:p>
            <w:pPr>
              <w:pStyle w:val="Compact"/>
              <w:jc w:val="left"/>
            </w:pPr>
            <w:r>
              <w:t xml:space="preserve">Leftover cheese and beans covered and in the fridge, or in the trash</w:t>
            </w:r>
          </w:p>
        </w:tc>
        <w:tc>
          <w:tcPr>
            <w:tcW w:type="dxa" w:w="4680"/>
          </w:tcPr>
          <w:p/>
        </w:tc>
      </w:tr>
      <w:tr>
        <w:tc>
          <w:tcPr>
            <w:tcW w:type="dxa" w:w="4680"/>
          </w:tcPr>
          <w:p>
            <w:pPr>
              <w:pStyle w:val="Compact"/>
              <w:jc w:val="left"/>
            </w:pPr>
            <w:r>
              <w:t xml:space="preserve">Whipped cream back in the fridge, crackers back in the box</w:t>
            </w:r>
          </w:p>
        </w:tc>
        <w:tc>
          <w:tcPr>
            <w:tcW w:type="dxa" w:w="4680"/>
          </w:tcPr>
          <w:p/>
        </w:tc>
      </w:tr>
      <w:tr>
        <w:tc>
          <w:tcPr>
            <w:tcW w:type="dxa" w:w="4680"/>
          </w:tcPr>
          <w:p>
            <w:pPr>
              <w:pStyle w:val="Compact"/>
              <w:jc w:val="left"/>
            </w:pPr>
            <w:r>
              <w:t xml:space="preserve">Floor swept</w:t>
            </w:r>
          </w:p>
        </w:tc>
        <w:tc>
          <w:tcPr>
            <w:tcW w:type="dxa" w:w="4680"/>
          </w:tcPr>
          <w:p/>
        </w:tc>
      </w:tr>
      <w:tr>
        <w:tc>
          <w:tcPr>
            <w:tcW w:type="dxa" w:w="4680"/>
          </w:tcPr>
          <w:p>
            <w:pPr>
              <w:pStyle w:val="Compact"/>
              <w:jc w:val="left"/>
            </w:pPr>
            <w:r>
              <w:t xml:space="preserve">Trash out, liner replaced</w:t>
            </w:r>
          </w:p>
        </w:tc>
        <w:tc>
          <w:tcPr>
            <w:tcW w:type="dxa" w:w="4680"/>
          </w:tcPr>
          <w:p/>
        </w:tc>
      </w:tr>
      <w:tr>
        <w:tc>
          <w:tcPr>
            <w:tcW w:type="dxa" w:w="4680"/>
          </w:tcPr>
          <w:p>
            <w:pPr>
              <w:pStyle w:val="Compact"/>
              <w:jc w:val="left"/>
            </w:pPr>
            <w:r>
              <w:t xml:space="preserve">Fridge door closed</w:t>
            </w:r>
          </w:p>
        </w:tc>
        <w:tc>
          <w:tcPr>
            <w:tcW w:type="dxa" w:w="4680"/>
          </w:tcPr>
          <w:p/>
        </w:tc>
      </w:tr>
    </w:tbl>
    <w:p>
      <w:pPr>
        <w:pStyle w:val="BodyText"/>
      </w:pPr>
      <w:r>
        <w:rPr>
          <w:b/>
        </w:rPr>
        <w:t xml:space="preserve">Teacher signature: ______________________</w:t>
      </w:r>
    </w:p>
    <w:p>
      <w:pPr>
        <w:pStyle w:val="Heading2"/>
      </w:pPr>
      <w:bookmarkStart w:id="33" w:name="our-throughput"/>
      <w:r>
        <w:t xml:space="preserve">Our throughput</w:t>
      </w:r>
      <w:bookmarkEnd w:id="33"/>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Question</w:t>
            </w:r>
          </w:p>
        </w:tc>
        <w:tc>
          <w:tcPr>
            <w:tcW w:type="dxa" w:w="4680"/>
            <w:tcBorders>
              <w:bottom w:val="single"/>
            </w:tcBorders>
            <w:vAlign w:val="bottom"/>
          </w:tcPr>
          <w:p>
            <w:pPr>
              <w:pStyle w:val="Compact"/>
              <w:jc w:val="left"/>
            </w:pPr>
            <w:r>
              <w:t xml:space="preserve">Our number</w:t>
            </w:r>
          </w:p>
        </w:tc>
      </w:tr>
      <w:tr>
        <w:tc>
          <w:tcPr>
            <w:tcW w:type="dxa" w:w="4680"/>
          </w:tcPr>
          <w:p>
            <w:pPr>
              <w:pStyle w:val="Compact"/>
              <w:jc w:val="left"/>
            </w:pPr>
            <w:r>
              <w:t xml:space="preserve">What minute did quesadilla #1 come off?</w:t>
            </w:r>
          </w:p>
        </w:tc>
        <w:tc>
          <w:tcPr>
            <w:tcW w:type="dxa" w:w="4680"/>
          </w:tcPr>
          <w:p/>
        </w:tc>
      </w:tr>
      <w:tr>
        <w:tc>
          <w:tcPr>
            <w:tcW w:type="dxa" w:w="4680"/>
          </w:tcPr>
          <w:p>
            <w:pPr>
              <w:pStyle w:val="Compact"/>
              <w:jc w:val="left"/>
            </w:pPr>
            <w:r>
              <w:t xml:space="preserve">What minute did quesadilla #8 come off?</w:t>
            </w:r>
          </w:p>
        </w:tc>
        <w:tc>
          <w:tcPr>
            <w:tcW w:type="dxa" w:w="4680"/>
          </w:tcPr>
          <w:p/>
        </w:tc>
      </w:tr>
      <w:tr>
        <w:tc>
          <w:tcPr>
            <w:tcW w:type="dxa" w:w="4680"/>
          </w:tcPr>
          <w:p>
            <w:pPr>
              <w:pStyle w:val="Compact"/>
              <w:jc w:val="left"/>
            </w:pPr>
            <w:r>
              <w:t xml:space="preserve">How many minutes of cook time was that?</w:t>
            </w:r>
          </w:p>
        </w:tc>
        <w:tc>
          <w:tcPr>
            <w:tcW w:type="dxa" w:w="4680"/>
          </w:tcPr>
          <w:p/>
        </w:tc>
      </w:tr>
      <w:tr>
        <w:tc>
          <w:tcPr>
            <w:tcW w:type="dxa" w:w="4680"/>
          </w:tcPr>
          <w:p>
            <w:pPr>
              <w:pStyle w:val="Compact"/>
              <w:jc w:val="left"/>
            </w:pPr>
            <w:r>
              <w:t xml:space="preserve">Quesadillas per minute (8 divided by the minutes)</w:t>
            </w:r>
          </w:p>
        </w:tc>
        <w:tc>
          <w:tcPr>
            <w:tcW w:type="dxa" w:w="4680"/>
          </w:tcPr>
          <w:p/>
        </w:tc>
      </w:tr>
      <w:tr>
        <w:tc>
          <w:tcPr>
            <w:tcW w:type="dxa" w:w="4680"/>
          </w:tcPr>
          <w:p>
            <w:pPr>
              <w:pStyle w:val="Compact"/>
              <w:jc w:val="left"/>
            </w:pPr>
            <w:r>
              <w:t xml:space="preserve">What minute did the line stall?</w:t>
            </w:r>
          </w:p>
        </w:tc>
        <w:tc>
          <w:tcPr>
            <w:tcW w:type="dxa" w:w="4680"/>
          </w:tcPr>
          <w:p/>
        </w:tc>
      </w:tr>
      <w:tr>
        <w:tc>
          <w:tcPr>
            <w:tcW w:type="dxa" w:w="4680"/>
          </w:tcPr>
          <w:p>
            <w:pPr>
              <w:pStyle w:val="Compact"/>
              <w:jc w:val="left"/>
            </w:pPr>
            <w:r>
              <w:t xml:space="preserve">One change, naming a role and a minute, that would fix it</w:t>
            </w:r>
          </w:p>
        </w:tc>
        <w:tc>
          <w:tcPr>
            <w:tcW w:type="dxa" w:w="4680"/>
          </w:tcPr>
          <w:p/>
        </w:tc>
      </w:tr>
    </w:tbl>
    <w:p>
      <w:pPr>
        <w:pStyle w:val="Heading2"/>
      </w:pPr>
      <w:bookmarkStart w:id="34" w:name="words-we-say-out-loud-at-this-station"/>
      <w:r>
        <w:t xml:space="preserve">Words we say out loud at this station</w:t>
      </w:r>
      <w:bookmarkEnd w:id="34"/>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Behind you</w:t>
            </w:r>
          </w:p>
        </w:tc>
        <w:tc>
          <w:tcPr>
            <w:tcW w:type="dxa" w:w="4680"/>
          </w:tcPr>
          <w:p/>
        </w:tc>
      </w:tr>
      <w:tr>
        <w:tc>
          <w:tcPr>
            <w:tcW w:type="dxa" w:w="4680"/>
          </w:tcPr>
          <w:p>
            <w:pPr>
              <w:pStyle w:val="Compact"/>
              <w:jc w:val="left"/>
            </w:pPr>
            <w:r>
              <w:t xml:space="preserve">Hot</w:t>
            </w:r>
          </w:p>
        </w:tc>
        <w:tc>
          <w:tcPr>
            <w:tcW w:type="dxa" w:w="4680"/>
          </w:tcPr>
          <w:p/>
        </w:tc>
      </w:tr>
      <w:tr>
        <w:tc>
          <w:tcPr>
            <w:tcW w:type="dxa" w:w="4680"/>
          </w:tcPr>
          <w:p>
            <w:pPr>
              <w:pStyle w:val="Compact"/>
              <w:jc w:val="left"/>
            </w:pPr>
            <w:r>
              <w:t xml:space="preserve">Next one</w:t>
            </w:r>
          </w:p>
        </w:tc>
        <w:tc>
          <w:tcPr>
            <w:tcW w:type="dxa" w:w="4680"/>
          </w:tcPr>
          <w:p/>
        </w:tc>
      </w:tr>
      <w:tr>
        <w:tc>
          <w:tcPr>
            <w:tcW w:type="dxa" w:w="4680"/>
          </w:tcPr>
          <w:p>
            <w:pPr>
              <w:pStyle w:val="Compact"/>
              <w:jc w:val="left"/>
            </w:pPr>
            <w:r>
              <w:t xml:space="preserve">Done</w:t>
            </w:r>
          </w:p>
        </w:tc>
        <w:tc>
          <w:tcPr>
            <w:tcW w:type="dxa" w:w="4680"/>
          </w:tcPr>
          <w:p/>
        </w:tc>
      </w:tr>
      <w:tr>
        <w:tc>
          <w:tcPr>
            <w:tcW w:type="dxa" w:w="4680"/>
          </w:tcPr>
          <w:p>
            <w:pPr>
              <w:pStyle w:val="Compact"/>
              <w:jc w:val="left"/>
            </w:pPr>
            <w:r>
              <w:t xml:space="preserve">Help</w:t>
            </w:r>
          </w:p>
        </w:tc>
        <w:tc>
          <w:tcPr>
            <w:tcW w:type="dxa" w:w="4680"/>
          </w:tcPr>
          <w:p/>
        </w:tc>
      </w:tr>
    </w:tbl>
    <w:p>
      <w:pPr>
        <w:pStyle w:val="Heading2"/>
      </w:pPr>
      <w:bookmarkStart w:id="35" w:name="allergy-note-for-this-lab"/>
      <w:r>
        <w:t xml:space="preserve">Allergy note for this lab</w:t>
      </w:r>
      <w:bookmarkEnd w:id="35"/>
    </w:p>
    <w:p>
      <w:pPr>
        <w:pStyle w:val="FirstParagraph"/>
      </w:pPr>
      <w:r>
        <w:t xml:space="preserve">This recipe contains</w:t>
      </w:r>
      <w:r>
        <w:t xml:space="preserve"> </w:t>
      </w:r>
      <w:r>
        <w:rPr>
          <w:b/>
        </w:rPr>
        <w:t xml:space="preserve">wheat</w:t>
      </w:r>
      <w:r>
        <w:t xml:space="preserve"> </w:t>
      </w:r>
      <w:r>
        <w:t xml:space="preserve">(tortillas and graham crackers) and</w:t>
      </w:r>
      <w:r>
        <w:t xml:space="preserve"> </w:t>
      </w:r>
      <w:r>
        <w:rPr>
          <w:b/>
        </w:rPr>
        <w:t xml:space="preserve">dairy</w:t>
      </w:r>
      <w:r>
        <w:t xml:space="preserve"> </w:t>
      </w:r>
      <w:r>
        <w:t xml:space="preserve">(cheese and whipped cream). Some shredded cheese contains</w:t>
      </w:r>
      <w:r>
        <w:t xml:space="preserve"> </w:t>
      </w:r>
      <w:r>
        <w:rPr>
          <w:b/>
        </w:rPr>
        <w:t xml:space="preserve">soy</w:t>
      </w:r>
      <w:r>
        <w:t xml:space="preserve">, and some salsas carry a shared-equipment warning. If you have an allergy on the nurse’s list, I have already set your role and your portion. Your quesadilla is cooked first, in a clean skillet. Come see me before the timer starts.</w:t>
      </w:r>
    </w:p>
    <w:p>
      <w:pPr>
        <w:pStyle w:val="Heading2"/>
      </w:pPr>
      <w:bookmarkStart w:id="36" w:name="cost-of-this-station"/>
      <w:r>
        <w:t xml:space="preserve">Cost of this station</w:t>
      </w:r>
      <w:bookmarkEnd w:id="36"/>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Price</w:t>
            </w:r>
          </w:p>
        </w:tc>
        <w:tc>
          <w:tcPr>
            <w:tcBorders>
              <w:bottom w:val="single"/>
            </w:tcBorders>
            <w:vAlign w:val="bottom"/>
          </w:tcPr>
          <w:p>
            <w:pPr>
              <w:pStyle w:val="Compact"/>
              <w:jc w:val="left"/>
            </w:pPr>
            <w:r>
              <w:t xml:space="preserve">Budget swap</w:t>
            </w:r>
          </w:p>
        </w:tc>
      </w:tr>
      <w:tr>
        <w:tc>
          <w:p>
            <w:pPr>
              <w:pStyle w:val="Compact"/>
              <w:jc w:val="left"/>
            </w:pPr>
            <w:r>
              <w:t xml:space="preserve">Flour tortillas, 10 count store brand</w:t>
            </w:r>
          </w:p>
        </w:tc>
        <w:tc>
          <w:p>
            <w:pPr>
              <w:pStyle w:val="Compact"/>
              <w:jc w:val="left"/>
            </w:pPr>
            <w:r>
              <w:t xml:space="preserve">$2.49</w:t>
            </w:r>
          </w:p>
        </w:tc>
        <w:tc>
          <w:p>
            <w:pPr>
              <w:pStyle w:val="Compact"/>
              <w:jc w:val="left"/>
            </w:pPr>
            <w:r>
              <w:t xml:space="preserve">Corn tortillas, about $1.99</w:t>
            </w:r>
          </w:p>
        </w:tc>
      </w:tr>
      <w:tr>
        <w:tc>
          <w:p>
            <w:pPr>
              <w:pStyle w:val="Compact"/>
              <w:jc w:val="left"/>
            </w:pPr>
            <w:r>
              <w:t xml:space="preserve">Black beans, 15 oz, 2 cans</w:t>
            </w:r>
          </w:p>
        </w:tc>
        <w:tc>
          <w:p>
            <w:pPr>
              <w:pStyle w:val="Compact"/>
              <w:jc w:val="left"/>
            </w:pPr>
            <w:r>
              <w:t xml:space="preserve">$1.98</w:t>
            </w:r>
          </w:p>
        </w:tc>
        <w:tc>
          <w:p>
            <w:pPr>
              <w:pStyle w:val="Compact"/>
              <w:jc w:val="left"/>
            </w:pPr>
            <w:r>
              <w:t xml:space="preserve">Pinto beans, about $1.78</w:t>
            </w:r>
          </w:p>
        </w:tc>
      </w:tr>
      <w:tr>
        <w:tc>
          <w:p>
            <w:pPr>
              <w:pStyle w:val="Compact"/>
              <w:jc w:val="left"/>
            </w:pPr>
            <w:r>
              <w:t xml:space="preserve">Shredded Mexican blend cheese, 8 oz, 2 bags</w:t>
            </w:r>
          </w:p>
        </w:tc>
        <w:tc>
          <w:p>
            <w:pPr>
              <w:pStyle w:val="Compact"/>
              <w:jc w:val="left"/>
            </w:pPr>
            <w:r>
              <w:t xml:space="preserve">$5.98</w:t>
            </w:r>
          </w:p>
        </w:tc>
        <w:tc>
          <w:p>
            <w:pPr>
              <w:pStyle w:val="Compact"/>
              <w:jc w:val="left"/>
            </w:pPr>
            <w:r>
              <w:t xml:space="preserve">1 1/2 bags store brand mozzarella, about $3.74</w:t>
            </w:r>
          </w:p>
        </w:tc>
      </w:tr>
      <w:tr>
        <w:tc>
          <w:p>
            <w:pPr>
              <w:pStyle w:val="Compact"/>
              <w:jc w:val="left"/>
            </w:pPr>
            <w:r>
              <w:t xml:space="preserve">Salsa, 16 oz store brand</w:t>
            </w:r>
          </w:p>
        </w:tc>
        <w:tc>
          <w:p>
            <w:pPr>
              <w:pStyle w:val="Compact"/>
              <w:jc w:val="left"/>
            </w:pPr>
            <w:r>
              <w:t xml:space="preserve">$2.49</w:t>
            </w:r>
          </w:p>
        </w:tc>
        <w:tc>
          <w:p>
            <w:pPr>
              <w:pStyle w:val="Compact"/>
              <w:jc w:val="left"/>
            </w:pPr>
            <w:r>
              <w:t xml:space="preserve">Picante sauce, about $1.99</w:t>
            </w:r>
          </w:p>
        </w:tc>
      </w:tr>
      <w:tr>
        <w:tc>
          <w:p>
            <w:pPr>
              <w:pStyle w:val="Compact"/>
              <w:jc w:val="left"/>
            </w:pPr>
            <w:r>
              <w:t xml:space="preserve">Cooking spray or butter</w:t>
            </w:r>
          </w:p>
        </w:tc>
        <w:tc>
          <w:p>
            <w:pPr>
              <w:pStyle w:val="Compact"/>
              <w:jc w:val="left"/>
            </w:pPr>
            <w:r>
              <w:t xml:space="preserve">pantry</w:t>
            </w:r>
          </w:p>
        </w:tc>
        <w:tc>
          <w:p/>
        </w:tc>
      </w:tr>
      <w:tr>
        <w:tc>
          <w:p>
            <w:pPr>
              <w:pStyle w:val="Compact"/>
              <w:jc w:val="left"/>
            </w:pPr>
            <w:r>
              <w:rPr>
                <w:b/>
              </w:rPr>
              <w:t xml:space="preserve">Main dish total</w:t>
            </w:r>
          </w:p>
        </w:tc>
        <w:tc>
          <w:p>
            <w:pPr>
              <w:pStyle w:val="Compact"/>
              <w:jc w:val="left"/>
            </w:pPr>
            <w:r>
              <w:rPr>
                <w:b/>
              </w:rPr>
              <w:t xml:space="preserve">about $12.94</w:t>
            </w:r>
          </w:p>
        </w:tc>
        <w:tc>
          <w:p>
            <w:pPr>
              <w:pStyle w:val="Compact"/>
              <w:jc w:val="left"/>
            </w:pPr>
            <w:r>
              <w:rPr>
                <w:b/>
              </w:rPr>
              <w:t xml:space="preserve">about $9.50</w:t>
            </w:r>
          </w:p>
        </w:tc>
      </w:tr>
      <w:tr>
        <w:tc>
          <w:p>
            <w:pPr>
              <w:pStyle w:val="Compact"/>
              <w:jc w:val="left"/>
            </w:pPr>
            <w:r>
              <w:t xml:space="preserve">Optional dessert: graham crackers, blueberries, whipped cream</w:t>
            </w:r>
          </w:p>
        </w:tc>
        <w:tc>
          <w:p>
            <w:pPr>
              <w:pStyle w:val="Compact"/>
              <w:jc w:val="left"/>
            </w:pPr>
            <w:r>
              <w:t xml:space="preserve">$7.97</w:t>
            </w:r>
          </w:p>
        </w:tc>
        <w:tc>
          <w:p>
            <w:pPr>
              <w:pStyle w:val="Compact"/>
              <w:jc w:val="left"/>
            </w:pPr>
            <w:r>
              <w:t xml:space="preserve">Vanilla wafers, canned fruit, whipped topping tub, about $5.07</w:t>
            </w:r>
          </w:p>
        </w:tc>
      </w:tr>
      <w:tr>
        <w:tc>
          <w:p>
            <w:pPr>
              <w:pStyle w:val="Compact"/>
              <w:jc w:val="left"/>
            </w:pPr>
            <w:r>
              <w:rPr>
                <w:b/>
              </w:rPr>
              <w:t xml:space="preserve">Station total with dessert</w:t>
            </w:r>
          </w:p>
        </w:tc>
        <w:tc>
          <w:p>
            <w:pPr>
              <w:pStyle w:val="Compact"/>
              <w:jc w:val="left"/>
            </w:pPr>
            <w:r>
              <w:rPr>
                <w:b/>
              </w:rPr>
              <w:t xml:space="preserve">about $20.91, over the $20 cap</w:t>
            </w:r>
          </w:p>
        </w:tc>
        <w:tc>
          <w:p>
            <w:pPr>
              <w:pStyle w:val="Compact"/>
              <w:jc w:val="left"/>
            </w:pPr>
            <w:r>
              <w:rPr>
                <w:b/>
              </w:rPr>
              <w:t xml:space="preserve">about $14.57, under the cap</w:t>
            </w:r>
          </w:p>
        </w:tc>
      </w:tr>
      <w:tr>
        <w:tc>
          <w:p>
            <w:pPr>
              <w:pStyle w:val="Compact"/>
              <w:jc w:val="left"/>
            </w:pPr>
            <w:r>
              <w:t xml:space="preserve">Per person at 7, main dish only</w:t>
            </w:r>
          </w:p>
        </w:tc>
        <w:tc>
          <w:p>
            <w:pPr>
              <w:pStyle w:val="Compact"/>
              <w:jc w:val="left"/>
            </w:pPr>
            <w:r>
              <w:rPr>
                <w:b/>
              </w:rPr>
              <w:t xml:space="preserve">about $1.85</w:t>
            </w:r>
          </w:p>
        </w:tc>
        <w:tc>
          <w:p/>
        </w:tc>
      </w:tr>
    </w:tbl>
    <w:p>
      <w:pPr>
        <w:pStyle w:val="BodyText"/>
      </w:pPr>
      <w:r>
        <w:t xml:space="preserve">Most plain grocery food has no New York State sales tax.</w:t>
      </w:r>
    </w:p>
    <w:p>
      <w:r>
        <w:br w:type="page"/>
      </w:r>
    </w:p>
    <w:p>
      <w:pPr>
        <w:pStyle w:val="Heading1"/>
      </w:pPr>
      <w:bookmarkStart w:id="37" w:name="Xc9f4ff7f150bc64af0a90fd531b289a23d65526"/>
      <w:r>
        <w:t xml:space="preserve">No-kitchen version: Rolled Bean and Cheese Wraps</w:t>
      </w:r>
      <w:bookmarkEnd w:id="37"/>
    </w:p>
    <w:p>
      <w:pPr>
        <w:pStyle w:val="FirstParagraph"/>
      </w:pPr>
      <w:r>
        <w:t xml:space="preserve">Same clock, same roles, same station check. Nothing is heated.</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Food</w:t>
            </w:r>
          </w:p>
        </w:tc>
        <w:tc>
          <w:tcPr>
            <w:tcW w:type="dxa" w:w="4680"/>
            <w:tcBorders>
              <w:bottom w:val="single"/>
            </w:tcBorders>
            <w:vAlign w:val="bottom"/>
          </w:tcPr>
          <w:p>
            <w:pPr>
              <w:pStyle w:val="Compact"/>
              <w:jc w:val="left"/>
            </w:pPr>
            <w:r>
              <w:t xml:space="preserve">Amount</w:t>
            </w:r>
          </w:p>
        </w:tc>
      </w:tr>
      <w:tr>
        <w:tc>
          <w:tcPr>
            <w:tcW w:type="dxa" w:w="4680"/>
          </w:tcPr>
          <w:p>
            <w:pPr>
              <w:pStyle w:val="Compact"/>
              <w:jc w:val="left"/>
            </w:pPr>
            <w:r>
              <w:t xml:space="preserve">Flour tortillas</w:t>
            </w:r>
          </w:p>
        </w:tc>
        <w:tc>
          <w:tcPr>
            <w:tcW w:type="dxa" w:w="4680"/>
          </w:tcPr>
          <w:p>
            <w:pPr>
              <w:pStyle w:val="Compact"/>
              <w:jc w:val="left"/>
            </w:pPr>
            <w:r>
              <w:t xml:space="preserve">1 package, 10 count</w:t>
            </w:r>
          </w:p>
        </w:tc>
      </w:tr>
      <w:tr>
        <w:tc>
          <w:tcPr>
            <w:tcW w:type="dxa" w:w="4680"/>
          </w:tcPr>
          <w:p>
            <w:pPr>
              <w:pStyle w:val="Compact"/>
              <w:jc w:val="left"/>
            </w:pPr>
            <w:r>
              <w:t xml:space="preserve">Black beans, drained and rinsed</w:t>
            </w:r>
          </w:p>
        </w:tc>
        <w:tc>
          <w:tcPr>
            <w:tcW w:type="dxa" w:w="4680"/>
          </w:tcPr>
          <w:p>
            <w:pPr>
              <w:pStyle w:val="Compact"/>
              <w:jc w:val="left"/>
            </w:pPr>
            <w:r>
              <w:t xml:space="preserve">2 cans</w:t>
            </w:r>
          </w:p>
        </w:tc>
      </w:tr>
      <w:tr>
        <w:tc>
          <w:tcPr>
            <w:tcW w:type="dxa" w:w="4680"/>
          </w:tcPr>
          <w:p>
            <w:pPr>
              <w:pStyle w:val="Compact"/>
              <w:jc w:val="left"/>
            </w:pPr>
            <w:r>
              <w:t xml:space="preserve">Shredded cheese</w:t>
            </w:r>
          </w:p>
        </w:tc>
        <w:tc>
          <w:tcPr>
            <w:tcW w:type="dxa" w:w="4680"/>
          </w:tcPr>
          <w:p>
            <w:pPr>
              <w:pStyle w:val="Compact"/>
              <w:jc w:val="left"/>
            </w:pPr>
            <w:r>
              <w:t xml:space="preserve">1 1/2 cups</w:t>
            </w:r>
          </w:p>
        </w:tc>
      </w:tr>
      <w:tr>
        <w:tc>
          <w:tcPr>
            <w:tcW w:type="dxa" w:w="4680"/>
          </w:tcPr>
          <w:p>
            <w:pPr>
              <w:pStyle w:val="Compact"/>
              <w:jc w:val="left"/>
            </w:pPr>
            <w:r>
              <w:t xml:space="preserve">Salsa</w:t>
            </w:r>
          </w:p>
        </w:tc>
        <w:tc>
          <w:tcPr>
            <w:tcW w:type="dxa" w:w="4680"/>
          </w:tcPr>
          <w:p>
            <w:pPr>
              <w:pStyle w:val="Compact"/>
              <w:jc w:val="left"/>
            </w:pPr>
            <w:r>
              <w:t xml:space="preserve">1 jar</w:t>
            </w:r>
          </w:p>
        </w:tc>
      </w:tr>
      <w:tr>
        <w:tc>
          <w:tcPr>
            <w:tcW w:type="dxa" w:w="4680"/>
          </w:tcPr>
          <w:p>
            <w:pPr>
              <w:pStyle w:val="Compact"/>
              <w:jc w:val="left"/>
            </w:pPr>
            <w:r>
              <w:t xml:space="preserve">Shredded lettuce</w:t>
            </w:r>
          </w:p>
        </w:tc>
        <w:tc>
          <w:tcPr>
            <w:tcW w:type="dxa" w:w="4680"/>
          </w:tcPr>
          <w:p>
            <w:pPr>
              <w:pStyle w:val="Compact"/>
              <w:jc w:val="left"/>
            </w:pPr>
            <w:r>
              <w:t xml:space="preserve">1 bag</w:t>
            </w:r>
          </w:p>
        </w:tc>
      </w:tr>
      <w:tr>
        <w:tc>
          <w:tcPr>
            <w:tcW w:type="dxa" w:w="4680"/>
          </w:tcPr>
          <w:p>
            <w:pPr>
              <w:pStyle w:val="Compact"/>
              <w:jc w:val="left"/>
            </w:pPr>
            <w:r>
              <w:t xml:space="preserve">Plates and forks</w:t>
            </w:r>
          </w:p>
        </w:tc>
        <w:tc>
          <w:tcPr>
            <w:tcW w:type="dxa" w:w="4680"/>
          </w:tcPr>
          <w:p>
            <w:pPr>
              <w:pStyle w:val="Compact"/>
              <w:jc w:val="left"/>
            </w:pPr>
            <w:r>
              <w:t xml:space="preserve">7 each</w:t>
            </w:r>
          </w:p>
        </w:tc>
      </w:tr>
    </w:tbl>
    <w:p>
      <w:pPr>
        <w:pStyle w:val="BodyText"/>
      </w:pPr>
      <w:r>
        <w:rPr>
          <w:b/>
        </w:rPr>
        <w:t xml:space="preserve">PREP 0 to 10:</w:t>
      </w:r>
      <w:r>
        <w:t xml:space="preserve"> </w:t>
      </w:r>
      <w:r>
        <w:t xml:space="preserve">the same routine, the same bean rinse, the same cheese measure. The Plate Builder lays out two assembly lines instead of one.</w:t>
      </w:r>
    </w:p>
    <w:p>
      <w:pPr>
        <w:pStyle w:val="BodyText"/>
      </w:pPr>
      <w:r>
        <w:rPr>
          <w:b/>
        </w:rPr>
        <w:t xml:space="preserve">“</w:t>
      </w:r>
      <w:r>
        <w:rPr>
          <w:b/>
        </w:rPr>
        <w:t xml:space="preserve">COOK</w:t>
      </w:r>
      <w:r>
        <w:rPr>
          <w:b/>
        </w:rPr>
        <w:t xml:space="preserve">”</w:t>
      </w:r>
      <w:r>
        <w:rPr>
          <w:b/>
        </w:rPr>
        <w:t xml:space="preserve"> </w:t>
      </w:r>
      <w:r>
        <w:rPr>
          <w:b/>
        </w:rPr>
        <w:t xml:space="preserve">10 to 28:</w:t>
      </w:r>
      <w:r>
        <w:t xml:space="preserve"> </w:t>
      </w:r>
      <w:r>
        <w:t xml:space="preserve">Head Cook and Second Cook each run a line. For each wrap: tortilla flat on the plate, about 3 Tablespoons of beans spread with a butter knife, about 1/4 cup of cheese, a spoon of salsa, a pinch of lettuce, rolled tight, cut in half with a butter knife on the plate. Helper Cook feeds the next tortilla to whichever line is open. Prep Cook refills and calls the count.</w:t>
      </w:r>
      <w:r>
        <w:t xml:space="preserve"> </w:t>
      </w:r>
      <w:r>
        <w:rPr>
          <w:b/>
        </w:rPr>
        <w:t xml:space="preserve">Measure your throughput exactly the same way:</w:t>
      </w:r>
      <w:r>
        <w:t xml:space="preserve"> </w:t>
      </w:r>
      <w:r>
        <w:t xml:space="preserve">a line is a line whether it is hot or cold.</w:t>
      </w:r>
    </w:p>
    <w:p>
      <w:pPr>
        <w:pStyle w:val="BodyText"/>
      </w:pPr>
      <w:r>
        <w:rPr>
          <w:b/>
        </w:rPr>
        <w:t xml:space="preserve">PLATE AND EAT 28 to 35 and CLEAN 35 to 40:</w:t>
      </w:r>
      <w:r>
        <w:t xml:space="preserve"> </w:t>
      </w:r>
      <w:r>
        <w:t xml:space="preserve">the same as above, minus the burners.</w:t>
      </w:r>
    </w:p>
    <w:p>
      <w:pPr>
        <w:pStyle w:val="BodyText"/>
      </w:pPr>
      <w:r>
        <w:rPr>
          <w:b/>
        </w:rPr>
        <w:t xml:space="preserve">Cost: about $15 per station.</w:t>
      </w:r>
      <w:r>
        <w:t xml:space="preserve"> </w:t>
      </w:r>
      <w:r>
        <w:t xml:space="preserve">Tortillas $2.49, beans $1.98, cheese $5.98, salsa $2.49, lettuce $1.99, minus the spray.</w:t>
      </w:r>
    </w:p>
    <w:p>
      <w:pPr>
        <w:pStyle w:val="BodyText"/>
      </w:pPr>
      <w:r>
        <w:rPr>
          <w:b/>
        </w:rPr>
        <w:t xml:space="preserve">Second option:</w:t>
      </w:r>
      <w:r>
        <w:t xml:space="preserve"> </w:t>
      </w:r>
      <w:r>
        <w:t xml:space="preserve">a quesadilla made on a plate in the microwave, 45 seconds. The cheese melts, but the tortilla does not brown. Compare it to the skillet version. Then answer two Lesson 6.6 questions: (a) Which family of heat did the microwave use? (b) What did the food lose?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9">
    <w:nsid w:val="71315dca"/>
    <w:multiLevelType w:val="multilevel"/>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9"/>
      <w:numFmt w:val="decimal"/>
      <w:lvlText w:val="%8."/>
      <w:lvlJc w:val="left"/>
      <w:pPr>
        <w:tabs>
          <w:tab w:val="num" w:pos="5040"/>
        </w:tabs>
        <w:ind w:left="5520" w:hanging="480"/>
      </w:pPr>
    </w:lvl>
    <w:lvl w:ilvl="8">
      <w:start w:val="9"/>
      <w:numFmt w:val="decimal"/>
      <w:lvlText w:val="%9."/>
      <w:lvlJc w:val="left"/>
      <w:pPr>
        <w:tabs>
          <w:tab w:val="num" w:pos="5760"/>
        </w:tabs>
        <w:ind w:left="6240" w:hanging="480"/>
      </w:pPr>
    </w:lvl>
  </w:abstractNum>
  <w:abstractNum w:abstractNumId="99711">
    <w:nsid w:val="47261bad"/>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5">
    <w:nsid w:val="b3cbbdee"/>
    <w:multiLevelType w:val="multilevel"/>
    <w:lvl w:ilvl="0">
      <w:start w:val="15"/>
      <w:numFmt w:val="decimal"/>
      <w:lvlText w:val="%1."/>
      <w:lvlJc w:val="left"/>
      <w:pPr>
        <w:tabs>
          <w:tab w:val="num" w:pos="0"/>
        </w:tabs>
        <w:ind w:left="480" w:hanging="480"/>
      </w:pPr>
    </w:lvl>
    <w:lvl w:ilvl="1">
      <w:start w:val="15"/>
      <w:numFmt w:val="decimal"/>
      <w:lvlText w:val="%2."/>
      <w:lvlJc w:val="left"/>
      <w:pPr>
        <w:tabs>
          <w:tab w:val="num" w:pos="720"/>
        </w:tabs>
        <w:ind w:left="1200" w:hanging="480"/>
      </w:pPr>
    </w:lvl>
    <w:lvl w:ilvl="2">
      <w:start w:val="15"/>
      <w:numFmt w:val="decimal"/>
      <w:lvlText w:val="%3."/>
      <w:lvlJc w:val="left"/>
      <w:pPr>
        <w:tabs>
          <w:tab w:val="num" w:pos="1440"/>
        </w:tabs>
        <w:ind w:left="1920" w:hanging="480"/>
      </w:pPr>
    </w:lvl>
    <w:lvl w:ilvl="3">
      <w:start w:val="15"/>
      <w:numFmt w:val="decimal"/>
      <w:lvlText w:val="%4."/>
      <w:lvlJc w:val="left"/>
      <w:pPr>
        <w:tabs>
          <w:tab w:val="num" w:pos="2160"/>
        </w:tabs>
        <w:ind w:left="2640" w:hanging="480"/>
      </w:pPr>
    </w:lvl>
    <w:lvl w:ilvl="4">
      <w:start w:val="15"/>
      <w:numFmt w:val="decimal"/>
      <w:lvlText w:val="%5."/>
      <w:lvlJc w:val="left"/>
      <w:pPr>
        <w:tabs>
          <w:tab w:val="num" w:pos="2880"/>
        </w:tabs>
        <w:ind w:left="3360" w:hanging="480"/>
      </w:pPr>
    </w:lvl>
    <w:lvl w:ilvl="5">
      <w:start w:val="15"/>
      <w:numFmt w:val="decimal"/>
      <w:lvlText w:val="%6."/>
      <w:lvlJc w:val="left"/>
      <w:pPr>
        <w:tabs>
          <w:tab w:val="num" w:pos="3600"/>
        </w:tabs>
        <w:ind w:left="4080" w:hanging="480"/>
      </w:pPr>
    </w:lvl>
    <w:lvl w:ilvl="6">
      <w:start w:val="15"/>
      <w:numFmt w:val="decimal"/>
      <w:lvlText w:val="%7."/>
      <w:lvlJc w:val="left"/>
      <w:pPr>
        <w:tabs>
          <w:tab w:val="num" w:pos="4320"/>
        </w:tabs>
        <w:ind w:left="4800" w:hanging="480"/>
      </w:pPr>
    </w:lvl>
    <w:lvl w:ilvl="7">
      <w:start w:val="15"/>
      <w:numFmt w:val="decimal"/>
      <w:lvlText w:val="%8."/>
      <w:lvlJc w:val="left"/>
      <w:pPr>
        <w:tabs>
          <w:tab w:val="num" w:pos="5040"/>
        </w:tabs>
        <w:ind w:left="5520" w:hanging="480"/>
      </w:pPr>
    </w:lvl>
    <w:lvl w:ilvl="8">
      <w:start w:val="15"/>
      <w:numFmt w:val="decimal"/>
      <w:lvlText w:val="%9."/>
      <w:lvlJc w:val="left"/>
      <w:pPr>
        <w:tabs>
          <w:tab w:val="num" w:pos="5760"/>
        </w:tabs>
        <w:ind w:left="6240" w:hanging="480"/>
      </w:pPr>
    </w:lvl>
  </w:abstractNum>
  <w:abstractNum w:abstractNumId="994119">
    <w:nsid w:val="4fbe019a"/>
    <w:multiLevelType w:val="multilevel"/>
    <w:lvl w:ilvl="0">
      <w:start w:val="19"/>
      <w:numFmt w:val="decimal"/>
      <w:lvlText w:val="%1."/>
      <w:lvlJc w:val="left"/>
      <w:pPr>
        <w:tabs>
          <w:tab w:val="num" w:pos="0"/>
        </w:tabs>
        <w:ind w:left="480" w:hanging="480"/>
      </w:pPr>
    </w:lvl>
    <w:lvl w:ilvl="1">
      <w:start w:val="19"/>
      <w:numFmt w:val="decimal"/>
      <w:lvlText w:val="%2."/>
      <w:lvlJc w:val="left"/>
      <w:pPr>
        <w:tabs>
          <w:tab w:val="num" w:pos="720"/>
        </w:tabs>
        <w:ind w:left="1200" w:hanging="480"/>
      </w:pPr>
    </w:lvl>
    <w:lvl w:ilvl="2">
      <w:start w:val="19"/>
      <w:numFmt w:val="decimal"/>
      <w:lvlText w:val="%3."/>
      <w:lvlJc w:val="left"/>
      <w:pPr>
        <w:tabs>
          <w:tab w:val="num" w:pos="1440"/>
        </w:tabs>
        <w:ind w:left="1920" w:hanging="480"/>
      </w:pPr>
    </w:lvl>
    <w:lvl w:ilvl="3">
      <w:start w:val="19"/>
      <w:numFmt w:val="decimal"/>
      <w:lvlText w:val="%4."/>
      <w:lvlJc w:val="left"/>
      <w:pPr>
        <w:tabs>
          <w:tab w:val="num" w:pos="2160"/>
        </w:tabs>
        <w:ind w:left="2640" w:hanging="480"/>
      </w:pPr>
    </w:lvl>
    <w:lvl w:ilvl="4">
      <w:start w:val="19"/>
      <w:numFmt w:val="decimal"/>
      <w:lvlText w:val="%5."/>
      <w:lvlJc w:val="left"/>
      <w:pPr>
        <w:tabs>
          <w:tab w:val="num" w:pos="2880"/>
        </w:tabs>
        <w:ind w:left="3360" w:hanging="480"/>
      </w:pPr>
    </w:lvl>
    <w:lvl w:ilvl="5">
      <w:start w:val="19"/>
      <w:numFmt w:val="decimal"/>
      <w:lvlText w:val="%6."/>
      <w:lvlJc w:val="left"/>
      <w:pPr>
        <w:tabs>
          <w:tab w:val="num" w:pos="3600"/>
        </w:tabs>
        <w:ind w:left="4080" w:hanging="480"/>
      </w:pPr>
    </w:lvl>
    <w:lvl w:ilvl="6">
      <w:start w:val="19"/>
      <w:numFmt w:val="decimal"/>
      <w:lvlText w:val="%7."/>
      <w:lvlJc w:val="left"/>
      <w:pPr>
        <w:tabs>
          <w:tab w:val="num" w:pos="4320"/>
        </w:tabs>
        <w:ind w:left="4800" w:hanging="480"/>
      </w:pPr>
    </w:lvl>
    <w:lvl w:ilvl="7">
      <w:start w:val="19"/>
      <w:numFmt w:val="decimal"/>
      <w:lvlText w:val="%8."/>
      <w:lvlJc w:val="left"/>
      <w:pPr>
        <w:tabs>
          <w:tab w:val="num" w:pos="5040"/>
        </w:tabs>
        <w:ind w:left="5520" w:hanging="480"/>
      </w:pPr>
    </w:lvl>
    <w:lvl w:ilvl="8">
      <w:start w:val="19"/>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2026-09-22T22:11:08Z</dcterms:created>
  <dcterms:modified xsi:type="dcterms:W3CDTF">2026-09-22T22:11:08Z</dcterms:modified>
</cp:coreProperties>
</file>

<file path=docProps/custom.xml><?xml version="1.0" encoding="utf-8"?>
<Properties xmlns="http://schemas.openxmlformats.org/officeDocument/2006/custom-properties" xmlns:vt="http://schemas.openxmlformats.org/officeDocument/2006/docPropsVTypes"/>
</file>