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handout-1.5-tool-id-and-where-it-lives"/>
      <w:r>
        <w:t xml:space="preserve">Handout 1.5: Tool ID and Where It Lives</w:t>
      </w:r>
      <w:bookmarkEnd w:id="20"/>
    </w:p>
    <w:p>
      <w:pPr>
        <w:pStyle w:val="FirstParagraph"/>
      </w:pPr>
      <w:r>
        <w:t xml:space="preserve">Name: ______________________ Date: __________ Period: ______ Station: ______</w:t>
      </w:r>
    </w:p>
    <w:p>
      <w:pPr>
        <w:pStyle w:val="BodyText"/>
      </w:pPr>
      <w:r>
        <w:t xml:space="preserve">Three tool families (copy from the slide): 1. ______________ 2. ______________ 3. ______________</w:t>
      </w:r>
    </w:p>
    <w:p>
      <w:pPr>
        <w:pStyle w:val="Heading2"/>
      </w:pPr>
      <w:bookmarkStart w:id="21" w:name="Xaa01419ab52fd657c846c32b883799fc8b94e74"/>
      <w:r>
        <w:t xml:space="preserve">Part 1: Name it, say the job (Day 1, stations)</w:t>
      </w:r>
      <w:bookmarkEnd w:id="21"/>
    </w:p>
    <w:p>
      <w:pPr>
        <w:pStyle w:val="FirstParagraph"/>
      </w:pPr>
      <w:r>
        <w:t xml:space="preserve">Visit all six trays. There are 19 tools. Each tool has a number. Write the name, the job, and the family number. Use the word bank under the table if you get stuck. Sentence starter: "You use this to ___."</w:t>
      </w:r>
    </w:p>
    <w:tbl>
      <w:tblPr>
        <w:tblStyle w:val="Table"/>
        <w:tblW w:type="pct" w:w="5000"/>
        <w:tblLook w:firstRow="1"/>
      </w:tblPr>
      <w:tblGrid>
        <w:gridCol w:w="2340"/>
        <w:gridCol w:w="2340"/>
        <w:gridCol w:w="2340"/>
        <w:gridCol w:w="2340"/>
      </w:tblGrid>
      <w:tr>
        <w:trPr>
          <w:cnfStyle w:firstRow="1"/>
        </w:trPr>
        <w:tc>
          <w:tcPr>
            <w:tcW w:type="dxa" w:w="2340"/>
            <w:tcBorders>
              <w:bottom w:val="single"/>
            </w:tcBorders>
            <w:vAlign w:val="bottom"/>
          </w:tcPr>
          <w:p>
            <w:pPr>
              <w:pStyle w:val="Compact"/>
              <w:jc w:val="left"/>
            </w:pPr>
            <w:r>
              <w:t xml:space="preserve">Number</w:t>
            </w:r>
          </w:p>
        </w:tc>
        <w:tc>
          <w:tcPr>
            <w:tcW w:type="dxa" w:w="2340"/>
            <w:tcBorders>
              <w:bottom w:val="single"/>
            </w:tcBorders>
            <w:vAlign w:val="bottom"/>
          </w:tcPr>
          <w:p>
            <w:pPr>
              <w:pStyle w:val="Compact"/>
              <w:jc w:val="left"/>
            </w:pPr>
            <w:r>
              <w:t xml:space="preserve">Tool name</w:t>
            </w:r>
          </w:p>
        </w:tc>
        <w:tc>
          <w:tcPr>
            <w:tcW w:type="dxa" w:w="2340"/>
            <w:tcBorders>
              <w:bottom w:val="single"/>
            </w:tcBorders>
            <w:vAlign w:val="bottom"/>
          </w:tcPr>
          <w:p>
            <w:pPr>
              <w:pStyle w:val="Compact"/>
              <w:jc w:val="left"/>
            </w:pPr>
            <w:r>
              <w:t xml:space="preserve">What job does it do?</w:t>
            </w:r>
          </w:p>
        </w:tc>
        <w:tc>
          <w:tcPr>
            <w:tcW w:type="dxa" w:w="2340"/>
            <w:tcBorders>
              <w:bottom w:val="single"/>
            </w:tcBorders>
            <w:vAlign w:val="bottom"/>
          </w:tcPr>
          <w:p>
            <w:pPr>
              <w:pStyle w:val="Compact"/>
              <w:jc w:val="left"/>
            </w:pPr>
            <w:r>
              <w:t xml:space="preserve">Family (1, 2, or 3)</w:t>
            </w:r>
          </w:p>
        </w:tc>
      </w:tr>
      <w:tr>
        <w:tc>
          <w:tcPr>
            <w:tcW w:type="dxa" w:w="2340"/>
          </w:tcPr>
          <w:p>
            <w:pPr>
              <w:pStyle w:val="Compact"/>
              <w:jc w:val="left"/>
            </w:pPr>
            <w:r>
              <w:t xml:space="preserve">1</w:t>
            </w:r>
          </w:p>
        </w:tc>
        <w:tc>
          <w:tcPr>
            <w:tcW w:type="dxa" w:w="2340"/>
          </w:tcPr>
          <w:p/>
        </w:tc>
        <w:tc>
          <w:tcPr>
            <w:tcW w:type="dxa" w:w="2340"/>
          </w:tcPr>
          <w:p/>
        </w:tc>
        <w:tc>
          <w:tcPr>
            <w:tcW w:type="dxa" w:w="2340"/>
          </w:tcPr>
          <w:p/>
        </w:tc>
      </w:tr>
      <w:tr>
        <w:tc>
          <w:tcPr>
            <w:tcW w:type="dxa" w:w="2340"/>
          </w:tcPr>
          <w:p>
            <w:pPr>
              <w:pStyle w:val="Compact"/>
              <w:jc w:val="left"/>
            </w:pPr>
            <w:r>
              <w:t xml:space="preserve">2</w:t>
            </w:r>
          </w:p>
        </w:tc>
        <w:tc>
          <w:tcPr>
            <w:tcW w:type="dxa" w:w="2340"/>
          </w:tcPr>
          <w:p/>
        </w:tc>
        <w:tc>
          <w:tcPr>
            <w:tcW w:type="dxa" w:w="2340"/>
          </w:tcPr>
          <w:p/>
        </w:tc>
        <w:tc>
          <w:tcPr>
            <w:tcW w:type="dxa" w:w="2340"/>
          </w:tcPr>
          <w:p/>
        </w:tc>
      </w:tr>
      <w:tr>
        <w:tc>
          <w:tcPr>
            <w:tcW w:type="dxa" w:w="2340"/>
          </w:tcPr>
          <w:p>
            <w:pPr>
              <w:pStyle w:val="Compact"/>
              <w:jc w:val="left"/>
            </w:pPr>
            <w:r>
              <w:t xml:space="preserve">3</w:t>
            </w:r>
          </w:p>
        </w:tc>
        <w:tc>
          <w:tcPr>
            <w:tcW w:type="dxa" w:w="2340"/>
          </w:tcPr>
          <w:p/>
        </w:tc>
        <w:tc>
          <w:tcPr>
            <w:tcW w:type="dxa" w:w="2340"/>
          </w:tcPr>
          <w:p/>
        </w:tc>
        <w:tc>
          <w:tcPr>
            <w:tcW w:type="dxa" w:w="2340"/>
          </w:tcPr>
          <w:p/>
        </w:tc>
      </w:tr>
      <w:tr>
        <w:tc>
          <w:tcPr>
            <w:tcW w:type="dxa" w:w="2340"/>
          </w:tcPr>
          <w:p>
            <w:pPr>
              <w:pStyle w:val="Compact"/>
              <w:jc w:val="left"/>
            </w:pPr>
            <w:r>
              <w:t xml:space="preserve">4</w:t>
            </w:r>
          </w:p>
        </w:tc>
        <w:tc>
          <w:tcPr>
            <w:tcW w:type="dxa" w:w="2340"/>
          </w:tcPr>
          <w:p/>
        </w:tc>
        <w:tc>
          <w:tcPr>
            <w:tcW w:type="dxa" w:w="2340"/>
          </w:tcPr>
          <w:p/>
        </w:tc>
        <w:tc>
          <w:tcPr>
            <w:tcW w:type="dxa" w:w="2340"/>
          </w:tcPr>
          <w:p/>
        </w:tc>
      </w:tr>
      <w:tr>
        <w:tc>
          <w:tcPr>
            <w:tcW w:type="dxa" w:w="2340"/>
          </w:tcPr>
          <w:p>
            <w:pPr>
              <w:pStyle w:val="Compact"/>
              <w:jc w:val="left"/>
            </w:pPr>
            <w:r>
              <w:t xml:space="preserve">5</w:t>
            </w:r>
          </w:p>
        </w:tc>
        <w:tc>
          <w:tcPr>
            <w:tcW w:type="dxa" w:w="2340"/>
          </w:tcPr>
          <w:p/>
        </w:tc>
        <w:tc>
          <w:tcPr>
            <w:tcW w:type="dxa" w:w="2340"/>
          </w:tcPr>
          <w:p/>
        </w:tc>
        <w:tc>
          <w:tcPr>
            <w:tcW w:type="dxa" w:w="2340"/>
          </w:tcPr>
          <w:p/>
        </w:tc>
      </w:tr>
      <w:tr>
        <w:tc>
          <w:tcPr>
            <w:tcW w:type="dxa" w:w="2340"/>
          </w:tcPr>
          <w:p>
            <w:pPr>
              <w:pStyle w:val="Compact"/>
              <w:jc w:val="left"/>
            </w:pPr>
            <w:r>
              <w:t xml:space="preserve">6</w:t>
            </w:r>
          </w:p>
        </w:tc>
        <w:tc>
          <w:tcPr>
            <w:tcW w:type="dxa" w:w="2340"/>
          </w:tcPr>
          <w:p/>
        </w:tc>
        <w:tc>
          <w:tcPr>
            <w:tcW w:type="dxa" w:w="2340"/>
          </w:tcPr>
          <w:p/>
        </w:tc>
        <w:tc>
          <w:tcPr>
            <w:tcW w:type="dxa" w:w="2340"/>
          </w:tcPr>
          <w:p/>
        </w:tc>
      </w:tr>
      <w:tr>
        <w:tc>
          <w:tcPr>
            <w:tcW w:type="dxa" w:w="2340"/>
          </w:tcPr>
          <w:p>
            <w:pPr>
              <w:pStyle w:val="Compact"/>
              <w:jc w:val="left"/>
            </w:pPr>
            <w:r>
              <w:t xml:space="preserve">7</w:t>
            </w:r>
          </w:p>
        </w:tc>
        <w:tc>
          <w:tcPr>
            <w:tcW w:type="dxa" w:w="2340"/>
          </w:tcPr>
          <w:p/>
        </w:tc>
        <w:tc>
          <w:tcPr>
            <w:tcW w:type="dxa" w:w="2340"/>
          </w:tcPr>
          <w:p/>
        </w:tc>
        <w:tc>
          <w:tcPr>
            <w:tcW w:type="dxa" w:w="2340"/>
          </w:tcPr>
          <w:p/>
        </w:tc>
      </w:tr>
      <w:tr>
        <w:tc>
          <w:tcPr>
            <w:tcW w:type="dxa" w:w="2340"/>
          </w:tcPr>
          <w:p>
            <w:pPr>
              <w:pStyle w:val="Compact"/>
              <w:jc w:val="left"/>
            </w:pPr>
            <w:r>
              <w:t xml:space="preserve">8</w:t>
            </w:r>
          </w:p>
        </w:tc>
        <w:tc>
          <w:tcPr>
            <w:tcW w:type="dxa" w:w="2340"/>
          </w:tcPr>
          <w:p/>
        </w:tc>
        <w:tc>
          <w:tcPr>
            <w:tcW w:type="dxa" w:w="2340"/>
          </w:tcPr>
          <w:p/>
        </w:tc>
        <w:tc>
          <w:tcPr>
            <w:tcW w:type="dxa" w:w="2340"/>
          </w:tcPr>
          <w:p/>
        </w:tc>
      </w:tr>
      <w:tr>
        <w:tc>
          <w:tcPr>
            <w:tcW w:type="dxa" w:w="2340"/>
          </w:tcPr>
          <w:p>
            <w:pPr>
              <w:pStyle w:val="Compact"/>
              <w:jc w:val="left"/>
            </w:pPr>
            <w:r>
              <w:t xml:space="preserve">9</w:t>
            </w:r>
          </w:p>
        </w:tc>
        <w:tc>
          <w:tcPr>
            <w:tcW w:type="dxa" w:w="2340"/>
          </w:tcPr>
          <w:p/>
        </w:tc>
        <w:tc>
          <w:tcPr>
            <w:tcW w:type="dxa" w:w="2340"/>
          </w:tcPr>
          <w:p/>
        </w:tc>
        <w:tc>
          <w:tcPr>
            <w:tcW w:type="dxa" w:w="2340"/>
          </w:tcPr>
          <w:p/>
        </w:tc>
      </w:tr>
      <w:tr>
        <w:tc>
          <w:tcPr>
            <w:tcW w:type="dxa" w:w="2340"/>
          </w:tcPr>
          <w:p>
            <w:pPr>
              <w:pStyle w:val="Compact"/>
              <w:jc w:val="left"/>
            </w:pPr>
            <w:r>
              <w:t xml:space="preserve">10</w:t>
            </w:r>
          </w:p>
        </w:tc>
        <w:tc>
          <w:tcPr>
            <w:tcW w:type="dxa" w:w="2340"/>
          </w:tcPr>
          <w:p/>
        </w:tc>
        <w:tc>
          <w:tcPr>
            <w:tcW w:type="dxa" w:w="2340"/>
          </w:tcPr>
          <w:p/>
        </w:tc>
        <w:tc>
          <w:tcPr>
            <w:tcW w:type="dxa" w:w="2340"/>
          </w:tcPr>
          <w:p/>
        </w:tc>
      </w:tr>
      <w:tr>
        <w:tc>
          <w:tcPr>
            <w:tcW w:type="dxa" w:w="2340"/>
          </w:tcPr>
          <w:p>
            <w:pPr>
              <w:pStyle w:val="Compact"/>
              <w:jc w:val="left"/>
            </w:pPr>
            <w:r>
              <w:t xml:space="preserve">11</w:t>
            </w:r>
          </w:p>
        </w:tc>
        <w:tc>
          <w:tcPr>
            <w:tcW w:type="dxa" w:w="2340"/>
          </w:tcPr>
          <w:p/>
        </w:tc>
        <w:tc>
          <w:tcPr>
            <w:tcW w:type="dxa" w:w="2340"/>
          </w:tcPr>
          <w:p/>
        </w:tc>
        <w:tc>
          <w:tcPr>
            <w:tcW w:type="dxa" w:w="2340"/>
          </w:tcPr>
          <w:p/>
        </w:tc>
      </w:tr>
      <w:tr>
        <w:tc>
          <w:tcPr>
            <w:tcW w:type="dxa" w:w="2340"/>
          </w:tcPr>
          <w:p>
            <w:pPr>
              <w:pStyle w:val="Compact"/>
              <w:jc w:val="left"/>
            </w:pPr>
            <w:r>
              <w:t xml:space="preserve">12</w:t>
            </w:r>
          </w:p>
        </w:tc>
        <w:tc>
          <w:tcPr>
            <w:tcW w:type="dxa" w:w="2340"/>
          </w:tcPr>
          <w:p/>
        </w:tc>
        <w:tc>
          <w:tcPr>
            <w:tcW w:type="dxa" w:w="2340"/>
          </w:tcPr>
          <w:p/>
        </w:tc>
        <w:tc>
          <w:tcPr>
            <w:tcW w:type="dxa" w:w="2340"/>
          </w:tcPr>
          <w:p/>
        </w:tc>
      </w:tr>
      <w:tr>
        <w:tc>
          <w:tcPr>
            <w:tcW w:type="dxa" w:w="2340"/>
          </w:tcPr>
          <w:p>
            <w:pPr>
              <w:pStyle w:val="Compact"/>
              <w:jc w:val="left"/>
            </w:pPr>
            <w:r>
              <w:t xml:space="preserve">13</w:t>
            </w:r>
          </w:p>
        </w:tc>
        <w:tc>
          <w:tcPr>
            <w:tcW w:type="dxa" w:w="2340"/>
          </w:tcPr>
          <w:p/>
        </w:tc>
        <w:tc>
          <w:tcPr>
            <w:tcW w:type="dxa" w:w="2340"/>
          </w:tcPr>
          <w:p/>
        </w:tc>
        <w:tc>
          <w:tcPr>
            <w:tcW w:type="dxa" w:w="2340"/>
          </w:tcPr>
          <w:p/>
        </w:tc>
      </w:tr>
      <w:tr>
        <w:tc>
          <w:tcPr>
            <w:tcW w:type="dxa" w:w="2340"/>
          </w:tcPr>
          <w:p>
            <w:pPr>
              <w:pStyle w:val="Compact"/>
              <w:jc w:val="left"/>
            </w:pPr>
            <w:r>
              <w:t xml:space="preserve">14</w:t>
            </w:r>
          </w:p>
        </w:tc>
        <w:tc>
          <w:tcPr>
            <w:tcW w:type="dxa" w:w="2340"/>
          </w:tcPr>
          <w:p/>
        </w:tc>
        <w:tc>
          <w:tcPr>
            <w:tcW w:type="dxa" w:w="2340"/>
          </w:tcPr>
          <w:p/>
        </w:tc>
        <w:tc>
          <w:tcPr>
            <w:tcW w:type="dxa" w:w="2340"/>
          </w:tcPr>
          <w:p/>
        </w:tc>
      </w:tr>
      <w:tr>
        <w:tc>
          <w:tcPr>
            <w:tcW w:type="dxa" w:w="2340"/>
          </w:tcPr>
          <w:p>
            <w:pPr>
              <w:pStyle w:val="Compact"/>
              <w:jc w:val="left"/>
            </w:pPr>
            <w:r>
              <w:t xml:space="preserve">15</w:t>
            </w:r>
          </w:p>
        </w:tc>
        <w:tc>
          <w:tcPr>
            <w:tcW w:type="dxa" w:w="2340"/>
          </w:tcPr>
          <w:p/>
        </w:tc>
        <w:tc>
          <w:tcPr>
            <w:tcW w:type="dxa" w:w="2340"/>
          </w:tcPr>
          <w:p/>
        </w:tc>
        <w:tc>
          <w:tcPr>
            <w:tcW w:type="dxa" w:w="2340"/>
          </w:tcPr>
          <w:p/>
        </w:tc>
      </w:tr>
      <w:tr>
        <w:tc>
          <w:tcPr>
            <w:tcW w:type="dxa" w:w="2340"/>
          </w:tcPr>
          <w:p>
            <w:pPr>
              <w:pStyle w:val="Compact"/>
              <w:jc w:val="left"/>
            </w:pPr>
            <w:r>
              <w:t xml:space="preserve">16</w:t>
            </w:r>
          </w:p>
        </w:tc>
        <w:tc>
          <w:tcPr>
            <w:tcW w:type="dxa" w:w="2340"/>
          </w:tcPr>
          <w:p/>
        </w:tc>
        <w:tc>
          <w:tcPr>
            <w:tcW w:type="dxa" w:w="2340"/>
          </w:tcPr>
          <w:p/>
        </w:tc>
        <w:tc>
          <w:tcPr>
            <w:tcW w:type="dxa" w:w="2340"/>
          </w:tcPr>
          <w:p/>
        </w:tc>
      </w:tr>
      <w:tr>
        <w:tc>
          <w:tcPr>
            <w:tcW w:type="dxa" w:w="2340"/>
          </w:tcPr>
          <w:p>
            <w:pPr>
              <w:pStyle w:val="Compact"/>
              <w:jc w:val="left"/>
            </w:pPr>
            <w:r>
              <w:t xml:space="preserve">17</w:t>
            </w:r>
          </w:p>
        </w:tc>
        <w:tc>
          <w:tcPr>
            <w:tcW w:type="dxa" w:w="2340"/>
          </w:tcPr>
          <w:p/>
        </w:tc>
        <w:tc>
          <w:tcPr>
            <w:tcW w:type="dxa" w:w="2340"/>
          </w:tcPr>
          <w:p/>
        </w:tc>
        <w:tc>
          <w:tcPr>
            <w:tcW w:type="dxa" w:w="2340"/>
          </w:tcPr>
          <w:p/>
        </w:tc>
      </w:tr>
      <w:tr>
        <w:tc>
          <w:tcPr>
            <w:tcW w:type="dxa" w:w="2340"/>
          </w:tcPr>
          <w:p>
            <w:pPr>
              <w:pStyle w:val="Compact"/>
              <w:jc w:val="left"/>
            </w:pPr>
            <w:r>
              <w:t xml:space="preserve">18</w:t>
            </w:r>
          </w:p>
        </w:tc>
        <w:tc>
          <w:tcPr>
            <w:tcW w:type="dxa" w:w="2340"/>
          </w:tcPr>
          <w:p/>
        </w:tc>
        <w:tc>
          <w:tcPr>
            <w:tcW w:type="dxa" w:w="2340"/>
          </w:tcPr>
          <w:p/>
        </w:tc>
        <w:tc>
          <w:tcPr>
            <w:tcW w:type="dxa" w:w="2340"/>
          </w:tcPr>
          <w:p/>
        </w:tc>
      </w:tr>
      <w:tr>
        <w:tc>
          <w:tcPr>
            <w:tcW w:type="dxa" w:w="2340"/>
          </w:tcPr>
          <w:p>
            <w:pPr>
              <w:pStyle w:val="Compact"/>
              <w:jc w:val="left"/>
            </w:pPr>
            <w:r>
              <w:t xml:space="preserve">19</w:t>
            </w:r>
          </w:p>
        </w:tc>
        <w:tc>
          <w:tcPr>
            <w:tcW w:type="dxa" w:w="2340"/>
          </w:tcPr>
          <w:p/>
        </w:tc>
        <w:tc>
          <w:tcPr>
            <w:tcW w:type="dxa" w:w="2340"/>
          </w:tcPr>
          <w:p/>
        </w:tc>
        <w:tc>
          <w:tcPr>
            <w:tcW w:type="dxa" w:w="2340"/>
          </w:tcPr>
          <w:p/>
        </w:tc>
      </w:tr>
    </w:tbl>
    <w:p>
      <w:pPr>
        <w:pStyle w:val="BodyText"/>
      </w:pPr>
      <w:r>
        <w:t xml:space="preserve">Word bank: dry measuring cups, liquid measuring cup, measuring spoons, mixing bowls, whisk, wooden spoon, rubber spatula, tongs, colander, cutting board, kitchen shears, can opener, peeler, grater, sheet pan, saucepan, skillet, oven mitt, food thermometer</w:t>
      </w:r>
    </w:p>
    <w:p>
      <w:pPr>
        <w:pStyle w:val="Heading2"/>
      </w:pPr>
      <w:bookmarkStart w:id="22" w:name="X536bffdf9aaf74c05f2743f66ec2a95c0a2d90a"/>
      <w:r>
        <w:t xml:space="preserve">Part 2: Where it lives (Day 1, scavenger hunt)</w:t>
      </w:r>
      <w:bookmarkEnd w:id="22"/>
    </w:p>
    <w:p>
      <w:pPr>
        <w:pStyle w:val="FirstParagraph"/>
      </w:pPr>
      <w:r>
        <w:t xml:space="preserve">Draw your kitchen station in the box: the counter, the sink, the stove, and every drawer and cabinet. Number the drawers. Then write each tool’s number (from Part 1) inside the drawer or cabinet where it lives. Rule: open, look, close. Nothing comes out of a drawer.</w:t>
      </w:r>
    </w:p>
    <w:p>
      <w:pPr>
        <w:pStyle w:val="CaptionedFigure"/>
      </w:pPr>
      <w:r>
        <w:drawing>
          <wp:inline>
            <wp:extent cx="5486400" cy="2560320"/>
            <wp:effectExtent b="0" l="0" r="0" t="0"/>
            <wp:docPr descr="Draw your station here" title="" id="1" name="Picture"/>
            <a:graphic>
              <a:graphicData uri="http://schemas.openxmlformats.org/drawingml/2006/picture">
                <pic:pic>
                  <pic:nvPicPr>
                    <pic:cNvPr descr="images/blank-box.png" id="0" name="Picture"/>
                    <pic:cNvPicPr>
                      <a:picLocks noChangeArrowheads="1" noChangeAspect="1"/>
                    </pic:cNvPicPr>
                  </pic:nvPicPr>
                  <pic:blipFill>
                    <a:blip r:embed="rId23"/>
                    <a:stretch>
                      <a:fillRect/>
                    </a:stretch>
                  </pic:blipFill>
                  <pic:spPr bwMode="auto">
                    <a:xfrm>
                      <a:off x="0" y="0"/>
                      <a:ext cx="5486400" cy="2560320"/>
                    </a:xfrm>
                    <a:prstGeom prst="rect">
                      <a:avLst/>
                    </a:prstGeom>
                    <a:noFill/>
                    <a:ln w="9525">
                      <a:noFill/>
                      <a:headEnd/>
                      <a:tailEnd/>
                    </a:ln>
                  </pic:spPr>
                </pic:pic>
              </a:graphicData>
            </a:graphic>
          </wp:inline>
        </w:drawing>
      </w:r>
    </w:p>
    <w:p>
      <w:pPr>
        <w:pStyle w:val="ImageCaption"/>
      </w:pPr>
      <w:r>
        <w:t xml:space="preserve">Draw your station here</w:t>
      </w:r>
    </w:p>
    <w:p>
      <w:pPr>
        <w:pStyle w:val="BodyText"/>
      </w:pPr>
      <w:r>
        <w:t xml:space="preserve">Which tool was the hardest to find? ____________________ Where does it live? ____________________</w:t>
      </w:r>
    </w:p>
    <w:p>
      <w:pPr>
        <w:pStyle w:val="Heading2"/>
      </w:pPr>
      <w:bookmarkStart w:id="24" w:name="X0057a003dedbc20eb5cdd11c7e4ab51b4a11354"/>
      <w:r>
        <w:t xml:space="preserve">Part 3: Which tool would you use? (Day 1, one card per tray)</w:t>
      </w:r>
      <w:bookmarkEnd w:id="24"/>
    </w:p>
    <w:p>
      <w:pPr>
        <w:pStyle w:val="FirstParagraph"/>
      </w:pPr>
      <w:r>
        <w:t xml:space="preserve">Read the card at each tray. Write the tool and one reason.</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Tray</w:t>
            </w:r>
          </w:p>
        </w:tc>
        <w:tc>
          <w:tcPr>
            <w:tcBorders>
              <w:bottom w:val="single"/>
            </w:tcBorders>
            <w:vAlign w:val="bottom"/>
          </w:tcPr>
          <w:p>
            <w:pPr>
              <w:pStyle w:val="Compact"/>
              <w:jc w:val="left"/>
            </w:pPr>
            <w:r>
              <w:t xml:space="preserve">The job on the card</w:t>
            </w:r>
          </w:p>
        </w:tc>
        <w:tc>
          <w:tcPr>
            <w:tcBorders>
              <w:bottom w:val="single"/>
            </w:tcBorders>
            <w:vAlign w:val="bottom"/>
          </w:tcPr>
          <w:p>
            <w:pPr>
              <w:pStyle w:val="Compact"/>
              <w:jc w:val="left"/>
            </w:pPr>
            <w:r>
              <w:t xml:space="preserve">Tool I would use</w:t>
            </w:r>
          </w:p>
        </w:tc>
        <w:tc>
          <w:tcPr>
            <w:tcBorders>
              <w:bottom w:val="single"/>
            </w:tcBorders>
            <w:vAlign w:val="bottom"/>
          </w:tcPr>
          <w:p>
            <w:pPr>
              <w:pStyle w:val="Compact"/>
              <w:jc w:val="left"/>
            </w:pPr>
            <w:r>
              <w:t xml:space="preserve">Why not the other tool?</w:t>
            </w:r>
          </w:p>
        </w:tc>
      </w:tr>
      <w:tr>
        <w:tc>
          <w:p>
            <w:pPr>
              <w:pStyle w:val="Compact"/>
              <w:jc w:val="left"/>
            </w:pPr>
            <w:r>
              <w:t xml:space="preserve">A</w:t>
            </w:r>
          </w:p>
        </w:tc>
        <w:tc>
          <w:p>
            <w:pPr>
              <w:pStyle w:val="Compact"/>
              <w:jc w:val="left"/>
            </w:pPr>
            <w:r>
              <w:t xml:space="preserve">Measure 1 cup of milk</w:t>
            </w:r>
          </w:p>
        </w:tc>
        <w:tc>
          <w:p/>
        </w:tc>
        <w:tc>
          <w:p>
            <w:pPr>
              <w:pStyle w:val="Compact"/>
              <w:jc w:val="left"/>
            </w:pPr>
            <w:r>
              <w:t xml:space="preserve">Why not the dry cup?</w:t>
            </w:r>
          </w:p>
        </w:tc>
      </w:tr>
      <w:tr>
        <w:tc>
          <w:p>
            <w:pPr>
              <w:pStyle w:val="Compact"/>
              <w:jc w:val="left"/>
            </w:pPr>
            <w:r>
              <w:t xml:space="preserve">B</w:t>
            </w:r>
          </w:p>
        </w:tc>
        <w:tc>
          <w:p>
            <w:pPr>
              <w:pStyle w:val="Compact"/>
              <w:jc w:val="left"/>
            </w:pPr>
            <w:r>
              <w:t xml:space="preserve">Beat two eggs until the yolks and whites are mixed</w:t>
            </w:r>
          </w:p>
        </w:tc>
        <w:tc>
          <w:p/>
        </w:tc>
        <w:tc>
          <w:p>
            <w:pPr>
              <w:pStyle w:val="Compact"/>
              <w:jc w:val="left"/>
            </w:pPr>
            <w:r>
              <w:t xml:space="preserve">Why not the wooden spoon?</w:t>
            </w:r>
          </w:p>
        </w:tc>
      </w:tr>
      <w:tr>
        <w:tc>
          <w:p>
            <w:pPr>
              <w:pStyle w:val="Compact"/>
              <w:jc w:val="left"/>
            </w:pPr>
            <w:r>
              <w:t xml:space="preserve">C</w:t>
            </w:r>
          </w:p>
        </w:tc>
        <w:tc>
          <w:p>
            <w:pPr>
              <w:pStyle w:val="Compact"/>
              <w:jc w:val="left"/>
            </w:pPr>
            <w:r>
              <w:t xml:space="preserve">Lift hot chicken strips off a sheet pan</w:t>
            </w:r>
          </w:p>
        </w:tc>
        <w:tc>
          <w:p/>
        </w:tc>
        <w:tc>
          <w:p>
            <w:pPr>
              <w:pStyle w:val="Compact"/>
              <w:jc w:val="left"/>
            </w:pPr>
            <w:r>
              <w:t xml:space="preserve">Why not your fingers or a spoon?</w:t>
            </w:r>
          </w:p>
        </w:tc>
      </w:tr>
      <w:tr>
        <w:tc>
          <w:p>
            <w:pPr>
              <w:pStyle w:val="Compact"/>
              <w:jc w:val="left"/>
            </w:pPr>
            <w:r>
              <w:t xml:space="preserve">D</w:t>
            </w:r>
          </w:p>
        </w:tc>
        <w:tc>
          <w:p>
            <w:pPr>
              <w:pStyle w:val="Compact"/>
              <w:jc w:val="left"/>
            </w:pPr>
            <w:r>
              <w:t xml:space="preserve">Open a bag of frozen vegetables</w:t>
            </w:r>
          </w:p>
        </w:tc>
        <w:tc>
          <w:p/>
        </w:tc>
        <w:tc>
          <w:p>
            <w:pPr>
              <w:pStyle w:val="Compact"/>
              <w:jc w:val="left"/>
            </w:pPr>
            <w:r>
              <w:t xml:space="preserve">Why not a sharp knife?</w:t>
            </w:r>
          </w:p>
        </w:tc>
      </w:tr>
      <w:tr>
        <w:tc>
          <w:p>
            <w:pPr>
              <w:pStyle w:val="Compact"/>
              <w:jc w:val="left"/>
            </w:pPr>
            <w:r>
              <w:t xml:space="preserve">E</w:t>
            </w:r>
          </w:p>
        </w:tc>
        <w:tc>
          <w:p>
            <w:pPr>
              <w:pStyle w:val="Compact"/>
              <w:jc w:val="left"/>
            </w:pPr>
            <w:r>
              <w:t xml:space="preserve">Turn a block of cheese into shreds</w:t>
            </w:r>
          </w:p>
        </w:tc>
        <w:tc>
          <w:p/>
        </w:tc>
        <w:tc>
          <w:p>
            <w:pPr>
              <w:pStyle w:val="Compact"/>
              <w:jc w:val="left"/>
            </w:pPr>
            <w:r>
              <w:t xml:space="preserve">Why not the peeler?</w:t>
            </w:r>
          </w:p>
        </w:tc>
      </w:tr>
      <w:tr>
        <w:tc>
          <w:p>
            <w:pPr>
              <w:pStyle w:val="Compact"/>
              <w:jc w:val="left"/>
            </w:pPr>
            <w:r>
              <w:t xml:space="preserve">F</w:t>
            </w:r>
          </w:p>
        </w:tc>
        <w:tc>
          <w:p>
            <w:pPr>
              <w:pStyle w:val="Compact"/>
              <w:jc w:val="left"/>
            </w:pPr>
            <w:r>
              <w:t xml:space="preserve">Check whether the chicken is cooked inside</w:t>
            </w:r>
          </w:p>
        </w:tc>
        <w:tc>
          <w:p/>
        </w:tc>
        <w:tc>
          <w:p>
            <w:pPr>
              <w:pStyle w:val="Compact"/>
              <w:jc w:val="left"/>
            </w:pPr>
            <w:r>
              <w:t xml:space="preserve">Why not just look at it?</w:t>
            </w:r>
          </w:p>
        </w:tc>
      </w:tr>
    </w:tbl>
    <w:p>
      <w:pPr>
        <w:pStyle w:val="Heading2"/>
      </w:pPr>
      <w:bookmarkStart w:id="25" w:name="part-4-the-machines-day-2"/>
      <w:r>
        <w:t xml:space="preserve">Part 4: The machines (Day 2)</w:t>
      </w:r>
      <w:bookmarkEnd w:id="25"/>
    </w:p>
    <w:p>
      <w:pPr>
        <w:pStyle w:val="FirstParagraph"/>
      </w:pPr>
      <w:r>
        <w:t xml:space="preserve">Label the parts as your teacher shows them. Then write the three safe-use steps for each.</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Machine</w:t>
            </w:r>
          </w:p>
        </w:tc>
        <w:tc>
          <w:tcPr>
            <w:tcBorders>
              <w:bottom w:val="single"/>
            </w:tcBorders>
            <w:vAlign w:val="bottom"/>
          </w:tcPr>
          <w:p>
            <w:pPr>
              <w:pStyle w:val="Compact"/>
              <w:jc w:val="left"/>
            </w:pPr>
            <w:r>
              <w:t xml:space="preserve">Parts (label the drawing on the slide, list them here)</w:t>
            </w:r>
          </w:p>
        </w:tc>
        <w:tc>
          <w:tcPr>
            <w:tcBorders>
              <w:bottom w:val="single"/>
            </w:tcBorders>
            <w:vAlign w:val="bottom"/>
          </w:tcPr>
          <w:p>
            <w:pPr>
              <w:pStyle w:val="Compact"/>
              <w:jc w:val="left"/>
            </w:pPr>
            <w:r>
              <w:t xml:space="preserve">Three safe-use steps</w:t>
            </w:r>
          </w:p>
        </w:tc>
        <w:tc>
          <w:tcPr>
            <w:tcBorders>
              <w:bottom w:val="single"/>
            </w:tcBorders>
            <w:vAlign w:val="bottom"/>
          </w:tcPr>
          <w:p>
            <w:pPr>
              <w:pStyle w:val="Compact"/>
              <w:jc w:val="left"/>
            </w:pPr>
            <w:r>
              <w:t xml:space="preserve">The one thing that goes wrong most</w:t>
            </w:r>
          </w:p>
        </w:tc>
      </w:tr>
      <w:tr>
        <w:tc>
          <w:p>
            <w:pPr>
              <w:pStyle w:val="Compact"/>
              <w:jc w:val="left"/>
            </w:pPr>
            <w:r>
              <w:t xml:space="preserve">Stove</w:t>
            </w:r>
          </w:p>
        </w:tc>
        <w:tc>
          <w:p/>
        </w:tc>
        <w:tc>
          <w:p>
            <w:pPr>
              <w:pStyle w:val="Compact"/>
              <w:jc w:val="left"/>
            </w:pPr>
            <w:r>
              <w:t xml:space="preserve">1. 2. 3.</w:t>
            </w:r>
          </w:p>
        </w:tc>
        <w:tc>
          <w:p/>
        </w:tc>
      </w:tr>
      <w:tr>
        <w:tc>
          <w:p>
            <w:pPr>
              <w:pStyle w:val="Compact"/>
              <w:jc w:val="left"/>
            </w:pPr>
            <w:r>
              <w:t xml:space="preserve">Oven</w:t>
            </w:r>
          </w:p>
        </w:tc>
        <w:tc>
          <w:p/>
        </w:tc>
        <w:tc>
          <w:p>
            <w:pPr>
              <w:pStyle w:val="Compact"/>
              <w:jc w:val="left"/>
            </w:pPr>
            <w:r>
              <w:t xml:space="preserve">1. 2. 3.</w:t>
            </w:r>
          </w:p>
        </w:tc>
        <w:tc>
          <w:p/>
        </w:tc>
      </w:tr>
      <w:tr>
        <w:tc>
          <w:p>
            <w:pPr>
              <w:pStyle w:val="Compact"/>
              <w:jc w:val="left"/>
            </w:pPr>
            <w:r>
              <w:t xml:space="preserve">Microwave</w:t>
            </w:r>
          </w:p>
        </w:tc>
        <w:tc>
          <w:p/>
        </w:tc>
        <w:tc>
          <w:p>
            <w:pPr>
              <w:pStyle w:val="Compact"/>
              <w:jc w:val="left"/>
            </w:pPr>
            <w:r>
              <w:t xml:space="preserve">1. 2. 3.</w:t>
            </w:r>
          </w:p>
        </w:tc>
        <w:tc>
          <w:p/>
        </w:tc>
      </w:tr>
      <w:tr>
        <w:tc>
          <w:p>
            <w:pPr>
              <w:pStyle w:val="Compact"/>
              <w:jc w:val="left"/>
            </w:pPr>
            <w:r>
              <w:t xml:space="preserve">Mixer</w:t>
            </w:r>
          </w:p>
        </w:tc>
        <w:tc>
          <w:p/>
        </w:tc>
        <w:tc>
          <w:p>
            <w:pPr>
              <w:pStyle w:val="Compact"/>
              <w:jc w:val="left"/>
            </w:pPr>
            <w:r>
              <w:t xml:space="preserve">1. 2. 3.</w:t>
            </w:r>
          </w:p>
        </w:tc>
        <w:tc>
          <w:p/>
        </w:tc>
      </w:tr>
      <w:tr>
        <w:tc>
          <w:p>
            <w:pPr>
              <w:pStyle w:val="Compact"/>
              <w:jc w:val="left"/>
            </w:pPr>
            <w:r>
              <w:t xml:space="preserve">Blender</w:t>
            </w:r>
          </w:p>
        </w:tc>
        <w:tc>
          <w:p/>
        </w:tc>
        <w:tc>
          <w:p>
            <w:pPr>
              <w:pStyle w:val="Compact"/>
              <w:jc w:val="left"/>
            </w:pPr>
            <w:r>
              <w:t xml:space="preserve">1. 2. 3.</w:t>
            </w:r>
          </w:p>
        </w:tc>
        <w:tc>
          <w:p/>
        </w:tc>
      </w:tr>
    </w:tbl>
    <w:p>
      <w:pPr>
        <w:pStyle w:val="BodyText"/>
      </w:pPr>
      <w:r>
        <w:t xml:space="preserve">Blender call and response (write the answers): What goes in first? __________ Where is your hand? __________ When can a spoon go in? __________</w:t>
      </w:r>
    </w:p>
    <w:p>
      <w:pPr>
        <w:pStyle w:val="Heading2"/>
      </w:pPr>
      <w:bookmarkStart w:id="26" w:name="part-5-what-went-wrong-day-2-scene-cards"/>
      <w:r>
        <w:t xml:space="preserve">Part 5: What went wrong? (Day 2, scene cards)</w:t>
      </w:r>
      <w:bookmarkEnd w:id="26"/>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Scene card</w:t>
            </w:r>
          </w:p>
        </w:tc>
        <w:tc>
          <w:tcPr>
            <w:tcBorders>
              <w:bottom w:val="single"/>
            </w:tcBorders>
            <w:vAlign w:val="bottom"/>
          </w:tcPr>
          <w:p>
            <w:pPr>
              <w:pStyle w:val="Compact"/>
              <w:jc w:val="left"/>
            </w:pPr>
            <w:r>
              <w:t xml:space="preserve">Machine</w:t>
            </w:r>
          </w:p>
        </w:tc>
        <w:tc>
          <w:tcPr>
            <w:tcBorders>
              <w:bottom w:val="single"/>
            </w:tcBorders>
            <w:vAlign w:val="bottom"/>
          </w:tcPr>
          <w:p>
            <w:pPr>
              <w:pStyle w:val="Compact"/>
              <w:jc w:val="left"/>
            </w:pPr>
            <w:r>
              <w:t xml:space="preserve">What went wrong</w:t>
            </w:r>
          </w:p>
        </w:tc>
        <w:tc>
          <w:tcPr>
            <w:tcBorders>
              <w:bottom w:val="single"/>
            </w:tcBorders>
            <w:vAlign w:val="bottom"/>
          </w:tcPr>
          <w:p>
            <w:pPr>
              <w:pStyle w:val="Compact"/>
              <w:jc w:val="left"/>
            </w:pPr>
            <w:r>
              <w:t xml:space="preserve">The safe procedure that would have stopped it</w:t>
            </w:r>
          </w:p>
        </w:tc>
      </w:tr>
      <w:tr>
        <w:tc>
          <w:p>
            <w:pPr>
              <w:pStyle w:val="Compact"/>
              <w:jc w:val="left"/>
            </w:pPr>
            <w:r>
              <w:t xml:space="preserve">Card ___</w:t>
            </w:r>
          </w:p>
        </w:tc>
        <w:tc>
          <w:p/>
        </w:tc>
        <w:tc>
          <w:p/>
        </w:tc>
        <w:tc>
          <w:p/>
        </w:tc>
      </w:tr>
      <w:tr>
        <w:tc>
          <w:p>
            <w:pPr>
              <w:pStyle w:val="Compact"/>
              <w:jc w:val="left"/>
            </w:pPr>
            <w:r>
              <w:t xml:space="preserve">Card ___</w:t>
            </w:r>
          </w:p>
        </w:tc>
        <w:tc>
          <w:p/>
        </w:tc>
        <w:tc>
          <w:p/>
        </w:tc>
        <w:tc>
          <w:p/>
        </w:tc>
      </w:tr>
    </w:tbl>
    <w:p>
      <w:pPr>
        <w:pStyle w:val="Heading2"/>
      </w:pPr>
      <w:bookmarkStart w:id="27" w:name="tools-check-day-2-ten-items-alone"/>
      <w:r>
        <w:t xml:space="preserve">Tools Check (Day 2, ten items, alone)</w:t>
      </w:r>
      <w:bookmarkEnd w:id="27"/>
    </w:p>
    <w:p>
      <w:pPr>
        <w:pStyle w:val="FirstParagraph"/>
      </w:pPr>
      <w:r>
        <w:t xml:space="preserve">Name: ______________________</w:t>
      </w:r>
    </w:p>
    <w:p>
      <w:pPr>
        <w:pStyle w:val="BodyText"/>
      </w:pPr>
      <w:r>
        <w:t xml:space="preserve">Name the tool in each photo on the slide (items 1 to 6). Then answer items 7 to 10.</w:t>
      </w:r>
    </w:p>
    <w:p>
      <w:pPr>
        <w:numPr>
          <w:ilvl w:val="0"/>
          <w:numId w:val="1001"/>
        </w:numPr>
      </w:pPr>
      <w:r>
        <w:t xml:space="preserve">____________________ 2. ____________________ 3. ____________________</w:t>
      </w:r>
    </w:p>
    <w:p>
      <w:pPr>
        <w:numPr>
          <w:ilvl w:val="0"/>
          <w:numId w:val="1001"/>
        </w:numPr>
      </w:pPr>
      <w:r>
        <w:t xml:space="preserve">____________________ 5. ____________________ 6. ____________________</w:t>
      </w:r>
    </w:p>
    <w:p>
      <w:pPr>
        <w:numPr>
          <w:ilvl w:val="0"/>
          <w:numId w:val="1001"/>
        </w:numPr>
      </w:pPr>
      <w:r>
        <w:t xml:space="preserve">You need 1/2 cup of oil. (a) Which measuring cup? (b) Why? ______________________________________</w:t>
      </w:r>
    </w:p>
    <w:p>
      <w:pPr>
        <w:numPr>
          <w:ilvl w:val="0"/>
          <w:numId w:val="1001"/>
        </w:numPr>
      </w:pPr>
      <w:r>
        <w:t xml:space="preserve">The mug is hot. What do you use to hold it? ______________________________________</w:t>
      </w:r>
    </w:p>
    <w:p>
      <w:pPr>
        <w:numPr>
          <w:ilvl w:val="0"/>
          <w:numId w:val="1001"/>
        </w:numPr>
      </w:pPr>
      <w:r>
        <w:t xml:space="preserve">Frozen berries and milk go in the blender. Which goes in first? ______________________________________</w:t>
      </w:r>
    </w:p>
    <w:p>
      <w:pPr>
        <w:numPr>
          <w:ilvl w:val="0"/>
          <w:numId w:val="1001"/>
        </w:numPr>
      </w:pPr>
      <w:r>
        <w:t xml:space="preserve">Which two cutting tools are the only ones you will use in this room? ______________________________________</w:t>
      </w:r>
    </w:p>
    <w:sectPr>
      <w:headerReference w:type="default" r:id="rId9"/>
      <w:pgSz w:w="12240" w:h="15840"/>
      <w:pgMar w:top="1152" w:bottom="1152" w:left="1152" w:right="1152"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23" Type="http://schemas.openxmlformats.org/officeDocument/2006/relationships/image" Target="media/rId2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2026-09-22T22:10:49Z</dcterms:created>
  <dcterms:modified xsi:type="dcterms:W3CDTF">2026-09-22T22:10:49Z</dcterms:modified>
</cp:coreProperties>
</file>

<file path=docProps/custom.xml><?xml version="1.0" encoding="utf-8"?>
<Properties xmlns="http://schemas.openxmlformats.org/officeDocument/2006/custom-properties" xmlns:vt="http://schemas.openxmlformats.org/officeDocument/2006/docPropsVTypes"/>
</file>