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16-diversification"/>
      <w:r>
        <w:t xml:space="preserve">Slides 2.16: Diversification</w:t>
      </w:r>
      <w:bookmarkEnd w:id="20"/>
    </w:p>
    <w:p>
      <w:pPr>
        <w:pStyle w:val="FirstParagraph"/>
      </w:pPr>
      <w:r>
        <w:t xml:space="preserve">Lesson 2.16, one day. Slides 1 to 11. Every price is from page 2 of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. Do not mention the boom or the crash anywhere.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All $1,000 in one company. It drops 50 percent. What is your total now?</w:t>
      </w:r>
    </w:p>
    <w:p>
      <w:pPr>
        <w:numPr>
          <w:ilvl w:val="0"/>
          <w:numId w:val="1001"/>
        </w:numPr>
        <w:pStyle w:val="Compact"/>
      </w:pPr>
      <w:r>
        <w:t xml:space="preserve">Now: $1,000 split evenly across five holdings, and only one of them drops 50 percent. What is your total?</w:t>
      </w:r>
      <w:r>
        <w:t xml:space="preserve"> </w:t>
      </w:r>
      <w:r>
        <w:t xml:space="preserve">Notes: 3 minutes. Answers: 500 and 900. Then the eggs.</w:t>
      </w:r>
    </w:p>
    <w:p>
      <w:pPr>
        <w:pStyle w:val="Heading2"/>
      </w:pPr>
      <w:bookmarkStart w:id="22" w:name="slide-2-same-eggs-different-morning"/>
      <w:r>
        <w:t xml:space="preserve">Slide 2: Same eggs, different morning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Twelve eggs in one basket. Drop it.</w:t>
      </w:r>
    </w:p>
    <w:p>
      <w:pPr>
        <w:numPr>
          <w:ilvl w:val="0"/>
          <w:numId w:val="1002"/>
        </w:numPr>
        <w:pStyle w:val="Compact"/>
      </w:pPr>
      <w:r>
        <w:t xml:space="preserve">Twelve eggs in three baskets. Drop one.</w:t>
      </w:r>
    </w:p>
    <w:p>
      <w:pPr>
        <w:numPr>
          <w:ilvl w:val="0"/>
          <w:numId w:val="1002"/>
        </w:numPr>
        <w:pStyle w:val="Compact"/>
      </w:pPr>
      <w:r>
        <w:t xml:space="preserve">Which investor eats breakfast?</w:t>
      </w:r>
      <w:r>
        <w:t xml:space="preserve"> </w:t>
      </w:r>
      <w:r>
        <w:t xml:space="preserve">Image: two drawings: one basket on its side with cracked eggs everywhere; three baskets, one tipped, eight eggs still safe.</w:t>
      </w:r>
      <w:r>
        <w:t xml:space="preserve"> </w:t>
      </w:r>
      <w:r>
        <w:t xml:space="preserve">Notes: Do it with the real (plastic) eggs first. Then the slide.</w:t>
      </w:r>
    </w:p>
    <w:p>
      <w:pPr>
        <w:pStyle w:val="Heading2"/>
      </w:pPr>
      <w:bookmarkStart w:id="23" w:name="slide-3-diversification"/>
      <w:r>
        <w:t xml:space="preserve">Slide 3: Diversification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Money spread across companies with different risk levels, and the bank.</w:t>
      </w:r>
    </w:p>
    <w:p>
      <w:pPr>
        <w:numPr>
          <w:ilvl w:val="0"/>
          <w:numId w:val="1003"/>
        </w:numPr>
        <w:pStyle w:val="Compact"/>
      </w:pPr>
      <w:r>
        <w:t xml:space="preserve">So they do not all fall on the same news.</w:t>
      </w:r>
    </w:p>
    <w:p>
      <w:pPr>
        <w:numPr>
          <w:ilvl w:val="0"/>
          <w:numId w:val="1003"/>
        </w:numPr>
        <w:pStyle w:val="Compact"/>
      </w:pPr>
      <w:r>
        <w:t xml:space="preserve">1873: the railroads fell by almost half. Oil and gas rose, because people still needed light.</w:t>
      </w:r>
    </w:p>
    <w:p>
      <w:pPr>
        <w:numPr>
          <w:ilvl w:val="0"/>
          <w:numId w:val="1003"/>
        </w:numPr>
        <w:pStyle w:val="Compact"/>
      </w:pPr>
      <w:r>
        <w:t xml:space="preserve">The bank never cares.</w:t>
      </w:r>
      <w:r>
        <w:t xml:space="preserve"> </w:t>
      </w:r>
      <w:r>
        <w:t xml:space="preserve">Image: the price table’s Round 1 column drawn large: RAIL with a down arrow, OIL and GAS with small up arrows, BANK with a flat line.</w:t>
      </w:r>
      <w:r>
        <w:t xml:space="preserve"> </w:t>
      </w:r>
      <w:r>
        <w:t xml:space="preserve">Notes: Students copy the definition to the journal’s My notes page.</w:t>
      </w:r>
    </w:p>
    <w:p>
      <w:pPr>
        <w:pStyle w:val="Heading2"/>
      </w:pPr>
      <w:bookmarkStart w:id="24" w:name="slide-4-two-pies"/>
      <w:r>
        <w:t xml:space="preserve">Slide 4: Two pies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Pie 1: one slice of 90 percent, a few slivers.</w:t>
      </w:r>
    </w:p>
    <w:p>
      <w:pPr>
        <w:numPr>
          <w:ilvl w:val="0"/>
          <w:numId w:val="1004"/>
        </w:numPr>
        <w:pStyle w:val="Compact"/>
      </w:pPr>
      <w:r>
        <w:t xml:space="preserve">Pie 2: six slices, none bigger than a quarter.</w:t>
      </w:r>
    </w:p>
    <w:p>
      <w:pPr>
        <w:numPr>
          <w:ilvl w:val="0"/>
          <w:numId w:val="1004"/>
        </w:numPr>
        <w:pStyle w:val="Compact"/>
      </w:pPr>
      <w:r>
        <w:t xml:space="preserve">Pie 1 wins the leaderboard in a boom and sits at the bottom in a panic.</w:t>
      </w:r>
    </w:p>
    <w:p>
      <w:pPr>
        <w:numPr>
          <w:ilvl w:val="0"/>
          <w:numId w:val="1004"/>
        </w:numPr>
        <w:pStyle w:val="Compact"/>
      </w:pPr>
      <w:r>
        <w:t xml:space="preserve">Pie 2 never wins big and never loses big.</w:t>
      </w:r>
      <w:r>
        <w:t xml:space="preserve"> </w:t>
      </w:r>
      <w:r>
        <w:t xml:space="preserve">Image: two pie charts side by side, labeled with tickers.</w:t>
      </w:r>
    </w:p>
    <w:p>
      <w:pPr>
        <w:pStyle w:val="Heading2"/>
      </w:pPr>
      <w:bookmarkStart w:id="25" w:name="slide-5-rebalancing"/>
      <w:r>
        <w:t xml:space="preserve">Slide 5: Rebalancing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Your pie changes shape on its own when prices move.</w:t>
      </w:r>
    </w:p>
    <w:p>
      <w:pPr>
        <w:numPr>
          <w:ilvl w:val="0"/>
          <w:numId w:val="1005"/>
        </w:numPr>
        <w:pStyle w:val="Compact"/>
      </w:pPr>
      <w:r>
        <w:t xml:space="preserve">Rebalancing: sell a little of what grew, buy a little of what fell, so the pie looks the way you chose.</w:t>
      </w:r>
    </w:p>
    <w:p>
      <w:pPr>
        <w:numPr>
          <w:ilvl w:val="0"/>
          <w:numId w:val="1005"/>
        </w:numPr>
        <w:pStyle w:val="Compact"/>
      </w:pPr>
      <w:r>
        <w:t xml:space="preserve">It is not panic. It is not chasing whatever went up last. It is regular upkeep, like cleaning your room.</w:t>
      </w:r>
      <w:r>
        <w:t xml:space="preserve"> </w:t>
      </w:r>
      <w:r>
        <w:t xml:space="preserve">Image: a pie with one slice grown too big, an arrow, and the same pie trimmed back to even.</w:t>
      </w:r>
    </w:p>
    <w:p>
      <w:pPr>
        <w:pStyle w:val="Heading2"/>
      </w:pPr>
      <w:bookmarkStart w:id="26" w:name="slide-6-three-portfolios-and-a-shock"/>
      <w:r>
        <w:t xml:space="preserve">Slide 6: Three Portfolios and a Shock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Three investors, $1,000 each, bought in 1882 at the Round 2 prices.</w:t>
      </w:r>
    </w:p>
    <w:p>
      <w:pPr>
        <w:numPr>
          <w:ilvl w:val="0"/>
          <w:numId w:val="1006"/>
        </w:numPr>
        <w:pStyle w:val="Compact"/>
      </w:pPr>
      <w:r>
        <w:t xml:space="preserve">A, the bet: all of it in ELEC and RAIL.</w:t>
      </w:r>
    </w:p>
    <w:p>
      <w:pPr>
        <w:numPr>
          <w:ilvl w:val="0"/>
          <w:numId w:val="1006"/>
        </w:numPr>
        <w:pStyle w:val="Compact"/>
      </w:pPr>
      <w:r>
        <w:t xml:space="preserve">B, the vault: most of it in the bank, the rest in GAS.</w:t>
      </w:r>
    </w:p>
    <w:p>
      <w:pPr>
        <w:numPr>
          <w:ilvl w:val="0"/>
          <w:numId w:val="1006"/>
        </w:numPr>
        <w:pStyle w:val="Compact"/>
      </w:pPr>
      <w:r>
        <w:t xml:space="preserve">C, the spread: the bank and all four companies.</w:t>
      </w:r>
    </w:p>
    <w:p>
      <w:pPr>
        <w:numPr>
          <w:ilvl w:val="0"/>
          <w:numId w:val="1006"/>
        </w:numPr>
        <w:pStyle w:val="Compact"/>
      </w:pPr>
      <w:r>
        <w:t xml:space="preserve">The shock: the Panic of 1893, the prices you lived through two days ago. Then Part 2: hold everything to 1901. Rank them twice.</w:t>
      </w:r>
    </w:p>
    <w:p>
      <w:pPr>
        <w:numPr>
          <w:ilvl w:val="0"/>
          <w:numId w:val="1006"/>
        </w:numPr>
        <w:pStyle w:val="Compact"/>
      </w:pPr>
      <w:r>
        <w:t xml:space="preserve">Pairs, calculators. 12 minutes.</w:t>
      </w:r>
    </w:p>
    <w:p>
      <w:pPr>
        <w:pStyle w:val="Heading2"/>
      </w:pPr>
      <w:bookmarkStart w:id="27" w:name="slide-7-debrief-the-panic-of-1893"/>
      <w:r>
        <w:t xml:space="preserve">Slide 7: Debrief: the Panic of 1893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A: $480. Lost $520.</w:t>
      </w:r>
    </w:p>
    <w:p>
      <w:pPr>
        <w:numPr>
          <w:ilvl w:val="0"/>
          <w:numId w:val="1007"/>
        </w:numPr>
        <w:pStyle w:val="Compact"/>
      </w:pPr>
      <w:r>
        <w:t xml:space="preserve">B: $988. Lost $12.</w:t>
      </w:r>
    </w:p>
    <w:p>
      <w:pPr>
        <w:numPr>
          <w:ilvl w:val="0"/>
          <w:numId w:val="1007"/>
        </w:numPr>
        <w:pStyle w:val="Compact"/>
      </w:pPr>
      <w:r>
        <w:t xml:space="preserve">C: $776. Lost $224.</w:t>
      </w:r>
    </w:p>
    <w:p>
      <w:pPr>
        <w:numPr>
          <w:ilvl w:val="0"/>
          <w:numId w:val="1007"/>
        </w:numPr>
        <w:pStyle w:val="Compact"/>
      </w:pPr>
      <w:r>
        <w:t xml:space="preserve">Which one would you want in a panic?</w:t>
      </w:r>
      <w:r>
        <w:t xml:space="preserve"> </w:t>
      </w:r>
      <w:r>
        <w:t xml:space="preserve">Image: three bars, 480, 988, 776, with a storm cloud above.</w:t>
      </w:r>
    </w:p>
    <w:p>
      <w:pPr>
        <w:pStyle w:val="Heading2"/>
      </w:pPr>
      <w:bookmarkStart w:id="28" w:name="slide-8-debrief-held-to-1901"/>
      <w:r>
        <w:t xml:space="preserve">Slide 8: Debrief: held to 1901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A: $1,465. Gained $465.</w:t>
      </w:r>
    </w:p>
    <w:p>
      <w:pPr>
        <w:numPr>
          <w:ilvl w:val="0"/>
          <w:numId w:val="1008"/>
        </w:numPr>
        <w:pStyle w:val="Compact"/>
      </w:pPr>
      <w:r>
        <w:t xml:space="preserve">B: $1,097. Gained $97.</w:t>
      </w:r>
    </w:p>
    <w:p>
      <w:pPr>
        <w:numPr>
          <w:ilvl w:val="0"/>
          <w:numId w:val="1008"/>
        </w:numPr>
        <w:pStyle w:val="Compact"/>
      </w:pPr>
      <w:r>
        <w:t xml:space="preserve">C: $1,294. Gained $294.</w:t>
      </w:r>
    </w:p>
    <w:p>
      <w:pPr>
        <w:numPr>
          <w:ilvl w:val="0"/>
          <w:numId w:val="1008"/>
        </w:numPr>
        <w:pStyle w:val="Compact"/>
      </w:pPr>
      <w:r>
        <w:t xml:space="preserve">Which one would you want in a recovery (when prices climb back)?</w:t>
      </w:r>
    </w:p>
    <w:p>
      <w:pPr>
        <w:numPr>
          <w:ilvl w:val="0"/>
          <w:numId w:val="1008"/>
        </w:numPr>
        <w:pStyle w:val="Compact"/>
      </w:pPr>
      <w:r>
        <w:t xml:space="preserve">You do not know which is coming. That is the real situation.</w:t>
      </w:r>
      <w:r>
        <w:t xml:space="preserve"> </w:t>
      </w:r>
      <w:r>
        <w:t xml:space="preserve">Image: the same three bars, taller, with a sun above.</w:t>
      </w:r>
    </w:p>
    <w:p>
      <w:pPr>
        <w:pStyle w:val="Heading2"/>
      </w:pPr>
      <w:bookmarkStart w:id="29" w:name="slide-9-round-5-1911.-my-own-pie."/>
      <w:r>
        <w:t xml:space="preserve">Slide 9: Round 5, 1911. My own pie.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Sketch your pie from your Round 4 holdings on Entry 5. Label the slices.</w:t>
      </w:r>
    </w:p>
    <w:p>
      <w:pPr>
        <w:numPr>
          <w:ilvl w:val="0"/>
          <w:numId w:val="1009"/>
        </w:numPr>
        <w:pStyle w:val="Compact"/>
      </w:pPr>
      <w:r>
        <w:t xml:space="preserve">If one slice is bigger than half: rebalance, or hold and say why.</w:t>
      </w:r>
    </w:p>
    <w:p>
      <w:pPr>
        <w:numPr>
          <w:ilvl w:val="0"/>
          <w:numId w:val="1009"/>
        </w:numPr>
        <w:pStyle w:val="Compact"/>
      </w:pPr>
      <w:r>
        <w:t xml:space="preserve">Add the bank’s 3 percent first. Fill the column: RAIL 65, OIL 60, GAS 32, ELEC 55, STEEL 45, and two new lines, AUTO 20 and RADIO 6.</w:t>
      </w:r>
    </w:p>
    <w:p>
      <w:pPr>
        <w:numPr>
          <w:ilvl w:val="0"/>
          <w:numId w:val="1009"/>
        </w:numPr>
        <w:pStyle w:val="Compact"/>
      </w:pPr>
      <w:r>
        <w:t xml:space="preserve">Question from the dispatch: the government broke up the biggest monopoly in the country and its owners got richer. Why?</w:t>
      </w:r>
      <w:r>
        <w:t xml:space="preserve"> </w:t>
      </w:r>
      <w:r>
        <w:t xml:space="preserve">Image: a Model T on a dirt road beside a farm, 1911.</w:t>
      </w:r>
      <w:r>
        <w:t xml:space="preserve"> </w:t>
      </w:r>
      <w:r>
        <w:t xml:space="preserve">Notes: 10 minutes. Read the Round 5 dispatch after the totals are done. Four minutes of trading. Ask at the desk: what is your biggest slice? Say nothing about the next two rounds.</w:t>
      </w:r>
    </w:p>
    <w:p>
      <w:pPr>
        <w:pStyle w:val="Heading2"/>
      </w:pPr>
      <w:bookmarkStart w:id="30" w:name="slide-10-entry-5"/>
      <w:r>
        <w:t xml:space="preserve">Slide 10: Entry 5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What I did (use the word rebalance or hold). Why. What happened.</w:t>
      </w:r>
    </w:p>
    <w:p>
      <w:pPr>
        <w:numPr>
          <w:ilvl w:val="0"/>
          <w:numId w:val="1010"/>
        </w:numPr>
        <w:pStyle w:val="Compact"/>
      </w:pPr>
      <w:r>
        <w:t xml:space="preserve">My biggest slice is ___ percent, and I am comfortable / not comfortable with that because ___.</w:t>
      </w:r>
    </w:p>
    <w:p>
      <w:pPr>
        <w:numPr>
          <w:ilvl w:val="0"/>
          <w:numId w:val="1010"/>
        </w:numPr>
        <w:pStyle w:val="Compact"/>
      </w:pPr>
      <w:r>
        <w:t xml:space="preserve">My total at the bell, in dollars.</w:t>
      </w:r>
      <w:r>
        <w:t xml:space="preserve"> </w:t>
      </w:r>
      <w:r>
        <w:t xml:space="preserve">Notes: 4 minutes.</w:t>
      </w:r>
    </w:p>
    <w:p>
      <w:pPr>
        <w:pStyle w:val="Heading2"/>
      </w:pPr>
      <w:bookmarkStart w:id="31" w:name="slide-11-closure"/>
      <w:r>
        <w:t xml:space="preserve">Slide 11: Closure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Exit card: diversification in one sentence, in your own words. Then: my biggest slice is ___ percent.</w:t>
      </w:r>
    </w:p>
    <w:p>
      <w:pPr>
        <w:numPr>
          <w:ilvl w:val="0"/>
          <w:numId w:val="1011"/>
        </w:numPr>
        <w:pStyle w:val="Compact"/>
      </w:pPr>
      <w:r>
        <w:t xml:space="preserve">Three investors read the sentence.</w:t>
      </w:r>
    </w:p>
    <w:p>
      <w:pPr>
        <w:numPr>
          <w:ilvl w:val="0"/>
          <w:numId w:val="1011"/>
        </w:numPr>
        <w:pStyle w:val="Compact"/>
      </w:pPr>
      <w:r>
        <w:t xml:space="preserve">Tomorrow: another round.</w:t>
      </w:r>
      <w:r>
        <w:t xml:space="preserve"> </w:t>
      </w:r>
      <w:r>
        <w:t xml:space="preserve">Notes: 4 minutes. A sentence that only says</w:t>
      </w:r>
      <w:r>
        <w:t xml:space="preserve"> </w:t>
      </w:r>
      <w:r>
        <w:t xml:space="preserve">“</w:t>
      </w:r>
      <w:r>
        <w:t xml:space="preserve">buy more stuff</w:t>
      </w:r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Keep a straight face about tomorrow.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2026-09-22T22:09:52Z</dcterms:created>
  <dcterms:modified xsi:type="dcterms:W3CDTF">2026-09-22T22:09:52Z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