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vocabulary-06-from-farm-to-table"/>
      <w:r>
        <w:t xml:space="preserve">Vocabulary 06: From Farm to Table</w:t>
      </w:r>
      <w:bookmarkEnd w:id="20"/>
    </w:p>
    <w:p>
      <w:pPr>
        <w:pStyle w:val="FirstParagraph"/>
      </w:pPr>
      <w:r>
        <w:t xml:space="preserve">Unit 6, Food Systems and Production. The unit’s 49 Tier 3 words across the four topics, with a one-line definition written for a grade 6 to 7 reader and a Spanish column.</w:t>
      </w:r>
    </w:p>
    <w:p>
      <w:pPr>
        <w:pStyle w:val="BodyText"/>
      </w:pPr>
      <w:r>
        <w:rPr>
          <w:b/>
        </w:rPr>
        <w:t xml:space="preserve">Translation status.</w:t>
      </w:r>
      <w:r>
        <w:t xml:space="preserve"> </w:t>
      </w:r>
      <w:r>
        <w:t xml:space="preserve">The Spanish column is my best working translation and has not been verified by a native speaker. Use it for word banks and picture cards; have a native speaker, a bilingual colleague, or the ENL teacher check the whole table once before it is printed for students. Cooking words are the ones most likely to differ by country: what one country calls a way of cooking, another calls something else, and a few of these have no single everyday word in Spanish. Baking terms are the worst case, because</w:t>
      </w:r>
      <w:r>
        <w:t xml:space="preserve"> </w:t>
      </w:r>
      <w:r>
        <w:t xml:space="preserve">“</w:t>
      </w:r>
      <w:r>
        <w:t xml:space="preserve">polvo de hornear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baking powder</w:t>
      </w:r>
      <w:r>
        <w:t xml:space="preserve">”</w:t>
      </w:r>
      <w:r>
        <w:t xml:space="preserve"> </w:t>
      </w:r>
      <w:r>
        <w:t xml:space="preserve">describe the same jar but a student may know it by a brand name at home.</w:t>
      </w:r>
      <w:r>
        <w:t xml:space="preserve"> </w:t>
      </w:r>
      <w:r>
        <w:rPr>
          <w:b/>
        </w:rPr>
        <w:t xml:space="preserve">The English term stays on every card,</w:t>
      </w:r>
      <w:r>
        <w:t xml:space="preserve"> </w:t>
      </w:r>
      <w:r>
        <w:t xml:space="preserve">because students will see the English word on a real package, a real recipe, and a real station card.</w:t>
      </w:r>
    </w:p>
    <w:p>
      <w:pPr>
        <w:pStyle w:val="BodyText"/>
      </w:pPr>
      <w:r>
        <w:t xml:space="preserve">Two words on this list have a second meaning in the unit.</w:t>
      </w:r>
      <w:r>
        <w:t xml:space="preserve"> </w:t>
      </w:r>
      <w:r>
        <w:t xml:space="preserve">“</w:t>
      </w:r>
      <w:r>
        <w:t xml:space="preserve">Scale</w:t>
      </w:r>
      <w:r>
        <w:t xml:space="preserve">”</w:t>
      </w:r>
      <w:r>
        <w:t xml:space="preserve"> </w:t>
      </w:r>
      <w:r>
        <w:t xml:space="preserve">here means multiplying a recipe up, not the machine that weighs things (the machine is in Lesson 6.3 and is called a kitchen scale).</w:t>
      </w:r>
      <w:r>
        <w:t xml:space="preserve"> </w:t>
      </w:r>
      <w:r>
        <w:t xml:space="preserve">“</w:t>
      </w:r>
      <w:r>
        <w:t xml:space="preserve">Control</w:t>
      </w:r>
      <w:r>
        <w:t xml:space="preserve">”</w:t>
      </w:r>
      <w:r>
        <w:t xml:space="preserve"> </w:t>
      </w:r>
      <w:r>
        <w:t xml:space="preserve">here means the comparison batch in an experiment, not being in charge.</w:t>
      </w:r>
    </w:p>
    <w:p>
      <w:pPr>
        <w:pStyle w:val="BodyText"/>
      </w:pPr>
      <w:r>
        <w:t xml:space="preserve">How lessons use this file: each lesson names its own Tier 3 words, and the handout for that lesson carries a word bank pulled from this table in both languages. The site’s Materials page prints this table as picture-ready cards. Twelve of these words are on the Unit 6 test, so the card is allowed on the two topic quizzes and not on the unit test.</w:t>
      </w:r>
    </w:p>
    <w:p>
      <w:pPr>
        <w:pStyle w:val="Heading2"/>
      </w:pPr>
      <w:bookmarkStart w:id="21" w:name="the-table"/>
      <w:r>
        <w:t xml:space="preserve">The table</w:t>
      </w:r>
      <w:bookmarkEnd w:id="21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 term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Student definition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6.1</w:t>
            </w:r>
          </w:p>
        </w:tc>
        <w:tc>
          <w:p>
            <w:pPr>
              <w:pStyle w:val="Compact"/>
              <w:jc w:val="left"/>
            </w:pPr>
            <w:r>
              <w:t xml:space="preserve">supply chain</w:t>
            </w:r>
          </w:p>
        </w:tc>
        <w:tc>
          <w:p>
            <w:pPr>
              <w:pStyle w:val="Compact"/>
              <w:jc w:val="left"/>
            </w:pPr>
            <w:r>
              <w:t xml:space="preserve">All the people and places a food passes through on its way from where it grew to your plate.</w:t>
            </w:r>
          </w:p>
        </w:tc>
        <w:tc>
          <w:p>
            <w:pPr>
              <w:pStyle w:val="Compact"/>
              <w:jc w:val="left"/>
            </w:pPr>
            <w:r>
              <w:t xml:space="preserve">cadena de suministro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6.1</w:t>
            </w:r>
          </w:p>
        </w:tc>
        <w:tc>
          <w:p>
            <w:pPr>
              <w:pStyle w:val="Compact"/>
              <w:jc w:val="left"/>
            </w:pPr>
            <w:r>
              <w:t xml:space="preserve">producer</w:t>
            </w:r>
          </w:p>
        </w:tc>
        <w:tc>
          <w:p>
            <w:pPr>
              <w:pStyle w:val="Compact"/>
              <w:jc w:val="left"/>
            </w:pPr>
            <w:r>
              <w:t xml:space="preserve">The farm, ranch, orchard, or fishery where the food starts.</w:t>
            </w:r>
          </w:p>
        </w:tc>
        <w:tc>
          <w:p>
            <w:pPr>
              <w:pStyle w:val="Compact"/>
              <w:jc w:val="left"/>
            </w:pPr>
            <w:r>
              <w:t xml:space="preserve">productor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6.1</w:t>
            </w:r>
          </w:p>
        </w:tc>
        <w:tc>
          <w:p>
            <w:pPr>
              <w:pStyle w:val="Compact"/>
              <w:jc w:val="left"/>
            </w:pPr>
            <w:r>
              <w:t xml:space="preserve">processor</w:t>
            </w:r>
          </w:p>
        </w:tc>
        <w:tc>
          <w:p>
            <w:pPr>
              <w:pStyle w:val="Compact"/>
              <w:jc w:val="left"/>
            </w:pPr>
            <w:r>
              <w:t xml:space="preserve">The business that turns a raw food into a packaged product, like wheat into flour or milk into cheese.</w:t>
            </w:r>
          </w:p>
        </w:tc>
        <w:tc>
          <w:p>
            <w:pPr>
              <w:pStyle w:val="Compact"/>
              <w:jc w:val="left"/>
            </w:pPr>
            <w:r>
              <w:t xml:space="preserve">procesador (planta procesadora)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6.1</w:t>
            </w:r>
          </w:p>
        </w:tc>
        <w:tc>
          <w:p>
            <w:pPr>
              <w:pStyle w:val="Compact"/>
              <w:jc w:val="left"/>
            </w:pPr>
            <w:r>
              <w:t xml:space="preserve">distributor</w:t>
            </w:r>
          </w:p>
        </w:tc>
        <w:tc>
          <w:p>
            <w:pPr>
              <w:pStyle w:val="Compact"/>
              <w:jc w:val="left"/>
            </w:pPr>
            <w:r>
              <w:t xml:space="preserve">The business that moves food from processors to stores, usually with trucks and a warehouse.</w:t>
            </w:r>
          </w:p>
        </w:tc>
        <w:tc>
          <w:p>
            <w:pPr>
              <w:pStyle w:val="Compact"/>
              <w:jc w:val="left"/>
            </w:pPr>
            <w:r>
              <w:t xml:space="preserve">distribuidor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6.1</w:t>
            </w:r>
          </w:p>
        </w:tc>
        <w:tc>
          <w:p>
            <w:pPr>
              <w:pStyle w:val="Compact"/>
              <w:jc w:val="left"/>
            </w:pPr>
            <w:r>
              <w:t xml:space="preserve">retailer</w:t>
            </w:r>
          </w:p>
        </w:tc>
        <w:tc>
          <w:p>
            <w:pPr>
              <w:pStyle w:val="Compact"/>
              <w:jc w:val="left"/>
            </w:pPr>
            <w:r>
              <w:t xml:space="preserve">The store that sells food to the person who is going to eat it.</w:t>
            </w:r>
          </w:p>
        </w:tc>
        <w:tc>
          <w:p>
            <w:pPr>
              <w:pStyle w:val="Compact"/>
              <w:jc w:val="left"/>
            </w:pPr>
            <w:r>
              <w:t xml:space="preserve">minorista (tienda)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6.1</w:t>
            </w:r>
          </w:p>
        </w:tc>
        <w:tc>
          <w:p>
            <w:pPr>
              <w:pStyle w:val="Compact"/>
              <w:jc w:val="left"/>
            </w:pPr>
            <w:r>
              <w:t xml:space="preserve">harvest</w:t>
            </w:r>
          </w:p>
        </w:tc>
        <w:tc>
          <w:p>
            <w:pPr>
              <w:pStyle w:val="Compact"/>
              <w:jc w:val="left"/>
            </w:pPr>
            <w:r>
              <w:t xml:space="preserve">Picking or gathering a crop when it is ready.</w:t>
            </w:r>
          </w:p>
        </w:tc>
        <w:tc>
          <w:p>
            <w:pPr>
              <w:pStyle w:val="Compact"/>
              <w:jc w:val="left"/>
            </w:pPr>
            <w:r>
              <w:t xml:space="preserve">cosecha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6.2</w:t>
            </w:r>
          </w:p>
        </w:tc>
        <w:tc>
          <w:p>
            <w:pPr>
              <w:pStyle w:val="Compact"/>
              <w:jc w:val="left"/>
            </w:pPr>
            <w:r>
              <w:t xml:space="preserve">in season</w:t>
            </w:r>
          </w:p>
        </w:tc>
        <w:tc>
          <w:p>
            <w:pPr>
              <w:pStyle w:val="Compact"/>
              <w:jc w:val="left"/>
            </w:pPr>
            <w:r>
              <w:t xml:space="preserve">The time of year when a food grows naturally near you. It is usually cheaper and fresher then.</w:t>
            </w:r>
          </w:p>
        </w:tc>
        <w:tc>
          <w:p>
            <w:pPr>
              <w:pStyle w:val="Compact"/>
              <w:jc w:val="left"/>
            </w:pPr>
            <w:r>
              <w:t xml:space="preserve">de temporada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6.2</w:t>
            </w:r>
          </w:p>
        </w:tc>
        <w:tc>
          <w:p>
            <w:pPr>
              <w:pStyle w:val="Compact"/>
              <w:jc w:val="left"/>
            </w:pPr>
            <w:r>
              <w:t xml:space="preserve">local</w:t>
            </w:r>
          </w:p>
        </w:tc>
        <w:tc>
          <w:p>
            <w:pPr>
              <w:pStyle w:val="Compact"/>
              <w:jc w:val="left"/>
            </w:pPr>
            <w:r>
              <w:t xml:space="preserve">Grown or made close to where you live, usually within a few hours’ drive.</w:t>
            </w:r>
          </w:p>
        </w:tc>
        <w:tc>
          <w:p>
            <w:pPr>
              <w:pStyle w:val="Compact"/>
              <w:jc w:val="left"/>
            </w:pPr>
            <w:r>
              <w:t xml:space="preserve">local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6.2</w:t>
            </w:r>
          </w:p>
        </w:tc>
        <w:tc>
          <w:p>
            <w:pPr>
              <w:pStyle w:val="Compact"/>
              <w:jc w:val="left"/>
            </w:pPr>
            <w:r>
              <w:t xml:space="preserve">food miles</w:t>
            </w:r>
          </w:p>
        </w:tc>
        <w:tc>
          <w:p>
            <w:pPr>
              <w:pStyle w:val="Compact"/>
              <w:jc w:val="left"/>
            </w:pPr>
            <w:r>
              <w:t xml:space="preserve">How far a food traveled from where it grew to where it is sold.</w:t>
            </w:r>
          </w:p>
        </w:tc>
        <w:tc>
          <w:p>
            <w:pPr>
              <w:pStyle w:val="Compact"/>
              <w:jc w:val="left"/>
            </w:pPr>
            <w:r>
              <w:t xml:space="preserve">kilómetros de los alimentos (distancia recorrida)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6.2</w:t>
            </w:r>
          </w:p>
        </w:tc>
        <w:tc>
          <w:p>
            <w:pPr>
              <w:pStyle w:val="Compact"/>
              <w:jc w:val="left"/>
            </w:pPr>
            <w:r>
              <w:t xml:space="preserve">farmers market</w:t>
            </w:r>
          </w:p>
        </w:tc>
        <w:tc>
          <w:p>
            <w:pPr>
              <w:pStyle w:val="Compact"/>
              <w:jc w:val="left"/>
            </w:pPr>
            <w:r>
              <w:t xml:space="preserve">A place where growers sell their own food directly to people, usually outdoors and in season.</w:t>
            </w:r>
          </w:p>
        </w:tc>
        <w:tc>
          <w:p>
            <w:pPr>
              <w:pStyle w:val="Compact"/>
              <w:jc w:val="left"/>
            </w:pPr>
            <w:r>
              <w:t xml:space="preserve">mercado de agricultores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6.2</w:t>
            </w:r>
          </w:p>
        </w:tc>
        <w:tc>
          <w:p>
            <w:pPr>
              <w:pStyle w:val="Compact"/>
              <w:jc w:val="left"/>
            </w:pPr>
            <w:r>
              <w:t xml:space="preserve">CSA (community supported agriculture)</w:t>
            </w:r>
          </w:p>
        </w:tc>
        <w:tc>
          <w:p>
            <w:pPr>
              <w:pStyle w:val="Compact"/>
              <w:jc w:val="left"/>
            </w:pPr>
            <w:r>
              <w:t xml:space="preserve">You pay a farm at the start of the season and get a box of its food every week.</w:t>
            </w:r>
          </w:p>
        </w:tc>
        <w:tc>
          <w:p>
            <w:pPr>
              <w:pStyle w:val="Compact"/>
              <w:jc w:val="left"/>
            </w:pPr>
            <w:r>
              <w:t xml:space="preserve">agricultura apoyada por la comunidad (CSA)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6.4</w:t>
            </w:r>
          </w:p>
        </w:tc>
        <w:tc>
          <w:p>
            <w:pPr>
              <w:pStyle w:val="Compact"/>
              <w:jc w:val="left"/>
            </w:pPr>
            <w:r>
              <w:t xml:space="preserve">food insecurity</w:t>
            </w:r>
          </w:p>
        </w:tc>
        <w:tc>
          <w:p>
            <w:pPr>
              <w:pStyle w:val="Compact"/>
              <w:jc w:val="left"/>
            </w:pPr>
            <w:r>
              <w:t xml:space="preserve">Not being sure you will have enough food, or enough of the right food, for everyone in your household.</w:t>
            </w:r>
          </w:p>
        </w:tc>
        <w:tc>
          <w:p>
            <w:pPr>
              <w:pStyle w:val="Compact"/>
              <w:jc w:val="left"/>
            </w:pPr>
            <w:r>
              <w:t xml:space="preserve">inseguridad alimentaria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6.4</w:t>
            </w:r>
          </w:p>
        </w:tc>
        <w:tc>
          <w:p>
            <w:pPr>
              <w:pStyle w:val="Compact"/>
              <w:jc w:val="left"/>
            </w:pPr>
            <w:r>
              <w:t xml:space="preserve">food desert</w:t>
            </w:r>
          </w:p>
        </w:tc>
        <w:tc>
          <w:p>
            <w:pPr>
              <w:pStyle w:val="Compact"/>
              <w:jc w:val="left"/>
            </w:pPr>
            <w:r>
              <w:t xml:space="preserve">An area where people cannot easily reach a store that sells enough affordable, fresh food.</w:t>
            </w:r>
          </w:p>
        </w:tc>
        <w:tc>
          <w:p>
            <w:pPr>
              <w:pStyle w:val="Compact"/>
              <w:jc w:val="left"/>
            </w:pPr>
            <w:r>
              <w:t xml:space="preserve">desierto alimentario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6.4</w:t>
            </w:r>
          </w:p>
        </w:tc>
        <w:tc>
          <w:p>
            <w:pPr>
              <w:pStyle w:val="Compact"/>
              <w:jc w:val="left"/>
            </w:pPr>
            <w:r>
              <w:t xml:space="preserve">SNAP</w:t>
            </w:r>
          </w:p>
        </w:tc>
        <w:tc>
          <w:p>
            <w:pPr>
              <w:pStyle w:val="Compact"/>
              <w:jc w:val="left"/>
            </w:pPr>
            <w:r>
              <w:t xml:space="preserve">A government program that helps families pay for groceries. It used to be called food stamps.</w:t>
            </w:r>
          </w:p>
        </w:tc>
        <w:tc>
          <w:p>
            <w:pPr>
              <w:pStyle w:val="Compact"/>
              <w:jc w:val="left"/>
            </w:pPr>
            <w:r>
              <w:t xml:space="preserve">SNAP (programa de ayuda alimentaria de EE. UU.)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6.4</w:t>
            </w:r>
          </w:p>
        </w:tc>
        <w:tc>
          <w:p>
            <w:pPr>
              <w:pStyle w:val="Compact"/>
              <w:jc w:val="left"/>
            </w:pPr>
            <w:r>
              <w:t xml:space="preserve">food pantry</w:t>
            </w:r>
          </w:p>
        </w:tc>
        <w:tc>
          <w:p>
            <w:pPr>
              <w:pStyle w:val="Compact"/>
              <w:jc w:val="left"/>
            </w:pPr>
            <w:r>
              <w:t xml:space="preserve">A place in the community that gives food to people who need it, usually for free.</w:t>
            </w:r>
          </w:p>
        </w:tc>
        <w:tc>
          <w:p>
            <w:pPr>
              <w:pStyle w:val="Compact"/>
              <w:jc w:val="left"/>
            </w:pPr>
            <w:r>
              <w:t xml:space="preserve">banco de alimentos (despensa de alimentos)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6.3, 6.5</w:t>
            </w:r>
          </w:p>
        </w:tc>
        <w:tc>
          <w:p>
            <w:pPr>
              <w:pStyle w:val="Compact"/>
              <w:jc w:val="left"/>
            </w:pPr>
            <w:r>
              <w:t xml:space="preserve">compost</w:t>
            </w:r>
          </w:p>
        </w:tc>
        <w:tc>
          <w:p>
            <w:pPr>
              <w:pStyle w:val="Compact"/>
              <w:jc w:val="left"/>
            </w:pPr>
            <w:r>
              <w:t xml:space="preserve">Food scraps and plant waste that break down into material that feeds soil instead of going to a landfill.</w:t>
            </w:r>
          </w:p>
        </w:tc>
        <w:tc>
          <w:p>
            <w:pPr>
              <w:pStyle w:val="Compact"/>
              <w:jc w:val="left"/>
            </w:pPr>
            <w:r>
              <w:t xml:space="preserve">compost (abono orgánico)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6.5</w:t>
            </w:r>
          </w:p>
        </w:tc>
        <w:tc>
          <w:p>
            <w:pPr>
              <w:pStyle w:val="Compact"/>
              <w:jc w:val="left"/>
            </w:pPr>
            <w:r>
              <w:t xml:space="preserve">crop rotation</w:t>
            </w:r>
          </w:p>
        </w:tc>
        <w:tc>
          <w:p>
            <w:pPr>
              <w:pStyle w:val="Compact"/>
              <w:jc w:val="left"/>
            </w:pPr>
            <w:r>
              <w:t xml:space="preserve">Planting different crops in the same field in different years so the soil does not wear out.</w:t>
            </w:r>
          </w:p>
        </w:tc>
        <w:tc>
          <w:p>
            <w:pPr>
              <w:pStyle w:val="Compact"/>
              <w:jc w:val="left"/>
            </w:pPr>
            <w:r>
              <w:t xml:space="preserve">rotación de cultivos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6.5</w:t>
            </w:r>
          </w:p>
        </w:tc>
        <w:tc>
          <w:p>
            <w:pPr>
              <w:pStyle w:val="Compact"/>
              <w:jc w:val="left"/>
            </w:pPr>
            <w:r>
              <w:t xml:space="preserve">irrigation</w:t>
            </w:r>
          </w:p>
        </w:tc>
        <w:tc>
          <w:p>
            <w:pPr>
              <w:pStyle w:val="Compact"/>
              <w:jc w:val="left"/>
            </w:pPr>
            <w:r>
              <w:t xml:space="preserve">Bringing water to crops on purpose, with pipes, sprinklers, or channels.</w:t>
            </w:r>
          </w:p>
        </w:tc>
        <w:tc>
          <w:p>
            <w:pPr>
              <w:pStyle w:val="Compact"/>
              <w:jc w:val="left"/>
            </w:pPr>
            <w:r>
              <w:t xml:space="preserve">riego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6.5</w:t>
            </w:r>
          </w:p>
        </w:tc>
        <w:tc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p>
            <w:pPr>
              <w:pStyle w:val="Compact"/>
              <w:jc w:val="left"/>
            </w:pPr>
            <w:r>
              <w:t xml:space="preserve">The box, bag, can, or wrapper a food comes in.</w:t>
            </w:r>
          </w:p>
        </w:tc>
        <w:tc>
          <w:p>
            <w:pPr>
              <w:pStyle w:val="Compact"/>
              <w:jc w:val="left"/>
            </w:pPr>
            <w:r>
              <w:t xml:space="preserve">empaque (envase)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dry heat</w:t>
            </w:r>
          </w:p>
        </w:tc>
        <w:tc>
          <w:p>
            <w:pPr>
              <w:pStyle w:val="Compact"/>
              <w:jc w:val="left"/>
            </w:pPr>
            <w:r>
              <w:t xml:space="preserve">Cooking with hot air, hot metal, or fire, and no added water. It browns food.</w:t>
            </w:r>
          </w:p>
        </w:tc>
        <w:tc>
          <w:p>
            <w:pPr>
              <w:pStyle w:val="Compact"/>
              <w:jc w:val="left"/>
            </w:pPr>
            <w:r>
              <w:t xml:space="preserve">calor seco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moist heat</w:t>
            </w:r>
          </w:p>
        </w:tc>
        <w:tc>
          <w:p>
            <w:pPr>
              <w:pStyle w:val="Compact"/>
              <w:jc w:val="left"/>
            </w:pPr>
            <w:r>
              <w:t xml:space="preserve">Cooking with water or steam. It softens food but does not brown it.</w:t>
            </w:r>
          </w:p>
        </w:tc>
        <w:tc>
          <w:p>
            <w:pPr>
              <w:pStyle w:val="Compact"/>
              <w:jc w:val="left"/>
            </w:pPr>
            <w:r>
              <w:t xml:space="preserve">calor húmedo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bake</w:t>
            </w:r>
          </w:p>
        </w:tc>
        <w:tc>
          <w:p>
            <w:pPr>
              <w:pStyle w:val="Compact"/>
              <w:jc w:val="left"/>
            </w:pPr>
            <w:r>
              <w:t xml:space="preserve">Cook with dry heat inside an oven.</w:t>
            </w:r>
          </w:p>
        </w:tc>
        <w:tc>
          <w:p>
            <w:pPr>
              <w:pStyle w:val="Compact"/>
              <w:jc w:val="left"/>
            </w:pPr>
            <w:r>
              <w:t xml:space="preserve">hornear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roast</w:t>
            </w:r>
          </w:p>
        </w:tc>
        <w:tc>
          <w:p>
            <w:pPr>
              <w:pStyle w:val="Compact"/>
              <w:jc w:val="left"/>
            </w:pPr>
            <w:r>
              <w:t xml:space="preserve">Cook with dry heat in an oven, usually a large piece of meat or whole vegetables.</w:t>
            </w:r>
          </w:p>
        </w:tc>
        <w:tc>
          <w:p>
            <w:pPr>
              <w:pStyle w:val="Compact"/>
              <w:jc w:val="left"/>
            </w:pPr>
            <w:r>
              <w:t xml:space="preserve">rostizar (asar)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broil</w:t>
            </w:r>
          </w:p>
        </w:tc>
        <w:tc>
          <w:p>
            <w:pPr>
              <w:pStyle w:val="Compact"/>
              <w:jc w:val="left"/>
            </w:pPr>
            <w:r>
              <w:t xml:space="preserve">Cook with strong dry heat coming from above, very close to the food.</w:t>
            </w:r>
          </w:p>
        </w:tc>
        <w:tc>
          <w:p>
            <w:pPr>
              <w:pStyle w:val="Compact"/>
              <w:jc w:val="left"/>
            </w:pPr>
            <w:r>
              <w:t xml:space="preserve">gratinar (asar por arriba)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sauté</w:t>
            </w:r>
          </w:p>
        </w:tc>
        <w:tc>
          <w:p>
            <w:pPr>
              <w:pStyle w:val="Compact"/>
              <w:jc w:val="left"/>
            </w:pPr>
            <w:r>
              <w:t xml:space="preserve">Cook quickly in a small amount of fat in a pan, moving the food.</w:t>
            </w:r>
          </w:p>
        </w:tc>
        <w:tc>
          <w:p>
            <w:pPr>
              <w:pStyle w:val="Compact"/>
              <w:jc w:val="left"/>
            </w:pPr>
            <w:r>
              <w:t xml:space="preserve">saltear (sofreír)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boil</w:t>
            </w:r>
          </w:p>
        </w:tc>
        <w:tc>
          <w:p>
            <w:pPr>
              <w:pStyle w:val="Compact"/>
              <w:jc w:val="left"/>
            </w:pPr>
            <w:r>
              <w:t xml:space="preserve">Heat a liquid until big bubbles rise fast.</w:t>
            </w:r>
          </w:p>
        </w:tc>
        <w:tc>
          <w:p>
            <w:pPr>
              <w:pStyle w:val="Compact"/>
              <w:jc w:val="left"/>
            </w:pPr>
            <w:r>
              <w:t xml:space="preserve">hervir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simmer</w:t>
            </w:r>
          </w:p>
        </w:tc>
        <w:tc>
          <w:p>
            <w:pPr>
              <w:pStyle w:val="Compact"/>
              <w:jc w:val="left"/>
            </w:pPr>
            <w:r>
              <w:t xml:space="preserve">Heat a liquid so small bubbles rise slowly. Gentler than boiling.</w:t>
            </w:r>
          </w:p>
        </w:tc>
        <w:tc>
          <w:p>
            <w:pPr>
              <w:pStyle w:val="Compact"/>
              <w:jc w:val="left"/>
            </w:pPr>
            <w:r>
              <w:t xml:space="preserve">cocer a fuego lento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steam</w:t>
            </w:r>
          </w:p>
        </w:tc>
        <w:tc>
          <w:p>
            <w:pPr>
              <w:pStyle w:val="Compact"/>
              <w:jc w:val="left"/>
            </w:pPr>
            <w:r>
              <w:t xml:space="preserve">Cook with the steam above boiling water, without the food touching the water.</w:t>
            </w:r>
          </w:p>
        </w:tc>
        <w:tc>
          <w:p>
            <w:pPr>
              <w:pStyle w:val="Compact"/>
              <w:jc w:val="left"/>
            </w:pPr>
            <w:r>
              <w:t xml:space="preserve">cocer al vapor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poach</w:t>
            </w:r>
          </w:p>
        </w:tc>
        <w:tc>
          <w:p>
            <w:pPr>
              <w:pStyle w:val="Compact"/>
              <w:jc w:val="left"/>
            </w:pPr>
            <w:r>
              <w:t xml:space="preserve">Cook gently in hot liquid that is below a boil.</w:t>
            </w:r>
          </w:p>
        </w:tc>
        <w:tc>
          <w:p>
            <w:pPr>
              <w:pStyle w:val="Compact"/>
              <w:jc w:val="left"/>
            </w:pPr>
            <w:r>
              <w:t xml:space="preserve">escalfar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6.6</w:t>
            </w:r>
          </w:p>
        </w:tc>
        <w:tc>
          <w:p>
            <w:pPr>
              <w:pStyle w:val="Compact"/>
              <w:jc w:val="left"/>
            </w:pPr>
            <w:r>
              <w:t xml:space="preserve">browning</w:t>
            </w:r>
          </w:p>
        </w:tc>
        <w:tc>
          <w:p>
            <w:pPr>
              <w:pStyle w:val="Compact"/>
              <w:jc w:val="left"/>
            </w:pPr>
            <w:r>
              <w:t xml:space="preserve">The change in color and flavor that happens when dry heat hits the surface of food.</w:t>
            </w:r>
          </w:p>
        </w:tc>
        <w:tc>
          <w:p>
            <w:pPr>
              <w:pStyle w:val="Compact"/>
              <w:jc w:val="left"/>
            </w:pPr>
            <w:r>
              <w:t xml:space="preserve">dorado (pardeamiento)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p>
            <w:pPr>
              <w:pStyle w:val="Compact"/>
              <w:jc w:val="left"/>
            </w:pPr>
            <w:r>
              <w:t xml:space="preserve">leavening</w:t>
            </w:r>
          </w:p>
        </w:tc>
        <w:tc>
          <w:p>
            <w:pPr>
              <w:pStyle w:val="Compact"/>
              <w:jc w:val="left"/>
            </w:pPr>
            <w:r>
              <w:t xml:space="preserve">Whatever makes a batter or dough rise.</w:t>
            </w:r>
          </w:p>
        </w:tc>
        <w:tc>
          <w:p>
            <w:pPr>
              <w:pStyle w:val="Compact"/>
              <w:jc w:val="left"/>
            </w:pPr>
            <w:r>
              <w:t xml:space="preserve">leudante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p>
            <w:pPr>
              <w:pStyle w:val="Compact"/>
              <w:jc w:val="left"/>
            </w:pPr>
            <w:r>
              <w:t xml:space="preserve">baking powder</w:t>
            </w:r>
          </w:p>
        </w:tc>
        <w:tc>
          <w:p>
            <w:pPr>
              <w:pStyle w:val="Compact"/>
              <w:jc w:val="left"/>
            </w:pPr>
            <w:r>
              <w:t xml:space="preserve">A leavening that already has both parts it needs inside it, so it works with any liquid.</w:t>
            </w:r>
          </w:p>
        </w:tc>
        <w:tc>
          <w:p>
            <w:pPr>
              <w:pStyle w:val="Compact"/>
              <w:jc w:val="left"/>
            </w:pPr>
            <w:r>
              <w:t xml:space="preserve">polvo de hornear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p>
            <w:pPr>
              <w:pStyle w:val="Compact"/>
              <w:jc w:val="left"/>
            </w:pPr>
            <w:r>
              <w:t xml:space="preserve">baking soda</w:t>
            </w:r>
          </w:p>
        </w:tc>
        <w:tc>
          <w:p>
            <w:pPr>
              <w:pStyle w:val="Compact"/>
              <w:jc w:val="left"/>
            </w:pPr>
            <w:r>
              <w:t xml:space="preserve">A leavening that needs an acid in the recipe, like buttermilk, yogurt, or vinegar, to make it work.</w:t>
            </w:r>
          </w:p>
        </w:tc>
        <w:tc>
          <w:p>
            <w:pPr>
              <w:pStyle w:val="Compact"/>
              <w:jc w:val="left"/>
            </w:pPr>
            <w:r>
              <w:t xml:space="preserve">bicarbonato de sodio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p>
            <w:pPr>
              <w:pStyle w:val="Compact"/>
              <w:jc w:val="left"/>
            </w:pPr>
            <w:r>
              <w:t xml:space="preserve">variable</w:t>
            </w:r>
          </w:p>
        </w:tc>
        <w:tc>
          <w:p>
            <w:pPr>
              <w:pStyle w:val="Compact"/>
              <w:jc w:val="left"/>
            </w:pPr>
            <w:r>
              <w:t xml:space="preserve">The one thing you change on purpose in an experiment.</w:t>
            </w:r>
          </w:p>
        </w:tc>
        <w:tc>
          <w:p>
            <w:pPr>
              <w:pStyle w:val="Compact"/>
              <w:jc w:val="left"/>
            </w:pPr>
            <w:r>
              <w:t xml:space="preserve">variable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p>
            <w:pPr>
              <w:pStyle w:val="Compact"/>
              <w:jc w:val="left"/>
            </w:pPr>
            <w:r>
              <w:t xml:space="preserve">control</w:t>
            </w:r>
          </w:p>
        </w:tc>
        <w:tc>
          <w:p>
            <w:pPr>
              <w:pStyle w:val="Compact"/>
              <w:jc w:val="left"/>
            </w:pPr>
            <w:r>
              <w:t xml:space="preserve">The batch you change nothing in, so you can compare every other batch to it.</w:t>
            </w:r>
          </w:p>
        </w:tc>
        <w:tc>
          <w:p>
            <w:pPr>
              <w:pStyle w:val="Compact"/>
              <w:jc w:val="left"/>
            </w:pPr>
            <w:r>
              <w:t xml:space="preserve">control (grupo de comparación)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6.7</w:t>
            </w:r>
          </w:p>
        </w:tc>
        <w:tc>
          <w:p>
            <w:pPr>
              <w:pStyle w:val="Compact"/>
              <w:jc w:val="left"/>
            </w:pPr>
            <w:r>
              <w:t xml:space="preserve">hypothesis</w:t>
            </w:r>
          </w:p>
        </w:tc>
        <w:tc>
          <w:p>
            <w:pPr>
              <w:pStyle w:val="Compact"/>
              <w:jc w:val="left"/>
            </w:pPr>
            <w:r>
              <w:t xml:space="preserve">Your prediction, written down before you test it.</w:t>
            </w:r>
          </w:p>
        </w:tc>
        <w:tc>
          <w:p>
            <w:pPr>
              <w:pStyle w:val="Compact"/>
              <w:jc w:val="left"/>
            </w:pPr>
            <w:r>
              <w:t xml:space="preserve">hipótesis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p>
            <w:pPr>
              <w:pStyle w:val="Compact"/>
              <w:jc w:val="left"/>
            </w:pPr>
            <w:r>
              <w:t xml:space="preserve">6.13</w:t>
            </w:r>
          </w:p>
        </w:tc>
        <w:tc>
          <w:p>
            <w:pPr>
              <w:pStyle w:val="Compact"/>
              <w:jc w:val="left"/>
            </w:pPr>
            <w:r>
              <w:t xml:space="preserve">yield</w:t>
            </w:r>
          </w:p>
        </w:tc>
        <w:tc>
          <w:p>
            <w:pPr>
              <w:pStyle w:val="Compact"/>
              <w:jc w:val="left"/>
            </w:pPr>
            <w:r>
              <w:t xml:space="preserve">How many portions a recipe actually makes.</w:t>
            </w:r>
          </w:p>
        </w:tc>
        <w:tc>
          <w:p>
            <w:pPr>
              <w:pStyle w:val="Compact"/>
              <w:jc w:val="left"/>
            </w:pPr>
            <w:r>
              <w:t xml:space="preserve">rendimiento (cuántas porciones)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p>
            <w:pPr>
              <w:pStyle w:val="Compact"/>
              <w:jc w:val="left"/>
            </w:pPr>
            <w:r>
              <w:t xml:space="preserve">6.13</w:t>
            </w:r>
          </w:p>
        </w:tc>
        <w:tc>
          <w:p>
            <w:pPr>
              <w:pStyle w:val="Compact"/>
              <w:jc w:val="left"/>
            </w:pPr>
            <w:r>
              <w:t xml:space="preserve">scale (a recipe)</w:t>
            </w:r>
          </w:p>
        </w:tc>
        <w:tc>
          <w:p>
            <w:pPr>
              <w:pStyle w:val="Compact"/>
              <w:jc w:val="left"/>
            </w:pPr>
            <w:r>
              <w:t xml:space="preserve">Multiply every ingredient so the recipe feeds more people.</w:t>
            </w:r>
          </w:p>
        </w:tc>
        <w:tc>
          <w:p>
            <w:pPr>
              <w:pStyle w:val="Compact"/>
              <w:jc w:val="left"/>
            </w:pPr>
            <w:r>
              <w:t xml:space="preserve">escalar la receta (multiplicar)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p>
            <w:pPr>
              <w:pStyle w:val="Compact"/>
              <w:jc w:val="left"/>
            </w:pPr>
            <w:r>
              <w:t xml:space="preserve">6.13, 6.15</w:t>
            </w:r>
          </w:p>
        </w:tc>
        <w:tc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p>
            <w:pPr>
              <w:pStyle w:val="Compact"/>
              <w:jc w:val="left"/>
            </w:pPr>
            <w:r>
              <w:t xml:space="preserve">What one ounce, one pound, or one count costs. It is how you compare two sizes.</w:t>
            </w:r>
          </w:p>
        </w:tc>
        <w:tc>
          <w:p>
            <w:pPr>
              <w:pStyle w:val="Compact"/>
              <w:jc w:val="left"/>
            </w:pPr>
            <w:r>
              <w:t xml:space="preserve">precio por unidad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p>
            <w:pPr>
              <w:pStyle w:val="Compact"/>
              <w:jc w:val="left"/>
            </w:pPr>
            <w:r>
              <w:t xml:space="preserve">6.14</w:t>
            </w:r>
          </w:p>
        </w:tc>
        <w:tc>
          <w:p>
            <w:pPr>
              <w:pStyle w:val="Compact"/>
              <w:jc w:val="left"/>
            </w:pPr>
            <w:r>
              <w:t xml:space="preserve">critical path</w:t>
            </w:r>
          </w:p>
        </w:tc>
        <w:tc>
          <w:p>
            <w:pPr>
              <w:pStyle w:val="Compact"/>
              <w:jc w:val="left"/>
            </w:pPr>
            <w:r>
              <w:t xml:space="preserve">The one step everything else waits on. If it is late, everything after it is late.</w:t>
            </w:r>
          </w:p>
        </w:tc>
        <w:tc>
          <w:p>
            <w:pPr>
              <w:pStyle w:val="Compact"/>
              <w:jc w:val="left"/>
            </w:pPr>
            <w:r>
              <w:t xml:space="preserve">ruta crítica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p>
            <w:pPr>
              <w:pStyle w:val="Compact"/>
              <w:jc w:val="left"/>
            </w:pPr>
            <w:r>
              <w:t xml:space="preserve">6.14</w:t>
            </w:r>
          </w:p>
        </w:tc>
        <w:tc>
          <w:p>
            <w:pPr>
              <w:pStyle w:val="Compact"/>
              <w:jc w:val="left"/>
            </w:pPr>
            <w:r>
              <w:t xml:space="preserve">flowchart</w:t>
            </w:r>
          </w:p>
        </w:tc>
        <w:tc>
          <w:p>
            <w:pPr>
              <w:pStyle w:val="Compact"/>
              <w:jc w:val="left"/>
            </w:pPr>
            <w:r>
              <w:t xml:space="preserve">A plan drawn in time blocks that says who does what, when.</w:t>
            </w:r>
          </w:p>
        </w:tc>
        <w:tc>
          <w:p>
            <w:pPr>
              <w:pStyle w:val="Compact"/>
              <w:jc w:val="left"/>
            </w:pPr>
            <w:r>
              <w:t xml:space="preserve">diagrama de flujo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p>
            <w:pPr>
              <w:pStyle w:val="Compact"/>
              <w:jc w:val="left"/>
            </w:pPr>
            <w:r>
              <w:t xml:space="preserve">6.14</w:t>
            </w:r>
          </w:p>
        </w:tc>
        <w:tc>
          <w:p>
            <w:pPr>
              <w:pStyle w:val="Compact"/>
              <w:jc w:val="left"/>
            </w:pPr>
            <w:r>
              <w:t xml:space="preserve">station card</w:t>
            </w:r>
          </w:p>
        </w:tc>
        <w:tc>
          <w:p>
            <w:pPr>
              <w:pStyle w:val="Compact"/>
              <w:jc w:val="left"/>
            </w:pPr>
            <w:r>
              <w:t xml:space="preserve">The one page at a station: the ingredients, the numbered steps, the safety reminders, and what done looks like.</w:t>
            </w:r>
          </w:p>
        </w:tc>
        <w:tc>
          <w:p>
            <w:pPr>
              <w:pStyle w:val="Compact"/>
              <w:jc w:val="left"/>
            </w:pPr>
            <w:r>
              <w:t xml:space="preserve">tarjeta de la estación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p>
            <w:pPr>
              <w:pStyle w:val="Compact"/>
              <w:jc w:val="left"/>
            </w:pPr>
            <w:r>
              <w:t xml:space="preserve">6.11, 6.17</w:t>
            </w:r>
          </w:p>
        </w:tc>
        <w:tc>
          <w:p>
            <w:pPr>
              <w:pStyle w:val="Compact"/>
              <w:jc w:val="left"/>
            </w:pPr>
            <w:r>
              <w:t xml:space="preserve">place setting</w:t>
            </w:r>
          </w:p>
        </w:tc>
        <w:tc>
          <w:p>
            <w:pPr>
              <w:pStyle w:val="Compact"/>
              <w:jc w:val="left"/>
            </w:pPr>
            <w:r>
              <w:t xml:space="preserve">One person’s plate, fork, spoon, napkin, and cup, arranged the right way.</w:t>
            </w:r>
          </w:p>
        </w:tc>
        <w:tc>
          <w:p>
            <w:pPr>
              <w:pStyle w:val="Compact"/>
              <w:jc w:val="left"/>
            </w:pPr>
            <w:r>
              <w:t xml:space="preserve">cubierto (puesto en la mesa)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p>
            <w:pPr>
              <w:pStyle w:val="Compact"/>
              <w:jc w:val="left"/>
            </w:pPr>
            <w:r>
              <w:t xml:space="preserve">6.11, 6.17</w:t>
            </w:r>
          </w:p>
        </w:tc>
        <w:tc>
          <w:p>
            <w:pPr>
              <w:pStyle w:val="Compact"/>
              <w:jc w:val="left"/>
            </w:pPr>
            <w:r>
              <w:t xml:space="preserve">host</w:t>
            </w:r>
          </w:p>
        </w:tc>
        <w:tc>
          <w:p>
            <w:pPr>
              <w:pStyle w:val="Compact"/>
              <w:jc w:val="left"/>
            </w:pPr>
            <w:r>
              <w:t xml:space="preserve">The person who welcomes people to the table and serves them first.</w:t>
            </w:r>
          </w:p>
        </w:tc>
        <w:tc>
          <w:p>
            <w:pPr>
              <w:pStyle w:val="Compact"/>
              <w:jc w:val="left"/>
            </w:pPr>
            <w:r>
              <w:t xml:space="preserve">anfitrión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p>
            <w:pPr>
              <w:pStyle w:val="Compact"/>
              <w:jc w:val="left"/>
            </w:pPr>
            <w:r>
              <w:t xml:space="preserve">6.10</w:t>
            </w:r>
          </w:p>
        </w:tc>
        <w:tc>
          <w:p>
            <w:pPr>
              <w:pStyle w:val="Compact"/>
              <w:jc w:val="left"/>
            </w:pPr>
            <w:r>
              <w:t xml:space="preserve">cuisine</w:t>
            </w:r>
          </w:p>
        </w:tc>
        <w:tc>
          <w:p>
            <w:pPr>
              <w:pStyle w:val="Compact"/>
              <w:jc w:val="left"/>
            </w:pPr>
            <w:r>
              <w:t xml:space="preserve">The cooking of one place or one people: its ingredients, its methods, and its dishes.</w:t>
            </w:r>
          </w:p>
        </w:tc>
        <w:tc>
          <w:p>
            <w:pPr>
              <w:pStyle w:val="Compact"/>
              <w:jc w:val="left"/>
            </w:pPr>
            <w:r>
              <w:t xml:space="preserve">cocina (gastronomía)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p>
            <w:pPr>
              <w:pStyle w:val="Compact"/>
              <w:jc w:val="left"/>
            </w:pPr>
            <w:r>
              <w:t xml:space="preserve">6.10</w:t>
            </w:r>
          </w:p>
        </w:tc>
        <w:tc>
          <w:p>
            <w:pPr>
              <w:pStyle w:val="Compact"/>
              <w:jc w:val="left"/>
            </w:pPr>
            <w:r>
              <w:t xml:space="preserve">tradition</w:t>
            </w:r>
          </w:p>
        </w:tc>
        <w:tc>
          <w:p>
            <w:pPr>
              <w:pStyle w:val="Compact"/>
              <w:jc w:val="left"/>
            </w:pPr>
            <w:r>
              <w:t xml:space="preserve">Something a family or a people has done the same way for a long time and passes on.</w:t>
            </w:r>
          </w:p>
        </w:tc>
        <w:tc>
          <w:p>
            <w:pPr>
              <w:pStyle w:val="Compact"/>
              <w:jc w:val="left"/>
            </w:pPr>
            <w:r>
              <w:t xml:space="preserve">tradición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p>
            <w:pPr>
              <w:pStyle w:val="Compact"/>
              <w:jc w:val="left"/>
            </w:pPr>
            <w:r>
              <w:t xml:space="preserve">6.13, 6.17</w:t>
            </w:r>
          </w:p>
        </w:tc>
        <w:tc>
          <w:p>
            <w:pPr>
              <w:pStyle w:val="Compact"/>
              <w:jc w:val="left"/>
            </w:pPr>
            <w:r>
              <w:t xml:space="preserve">food cost</w:t>
            </w:r>
          </w:p>
        </w:tc>
        <w:tc>
          <w:p>
            <w:pPr>
              <w:pStyle w:val="Compact"/>
              <w:jc w:val="left"/>
            </w:pPr>
            <w:r>
              <w:t xml:space="preserve">What the ingredients in a dish actually cost.</w:t>
            </w:r>
          </w:p>
        </w:tc>
        <w:tc>
          <w:p>
            <w:pPr>
              <w:pStyle w:val="Compact"/>
              <w:jc w:val="left"/>
            </w:pPr>
            <w:r>
              <w:t xml:space="preserve">costo de los alimentos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p>
            <w:pPr>
              <w:pStyle w:val="Compact"/>
              <w:jc w:val="left"/>
            </w:pPr>
            <w:r>
              <w:t xml:space="preserve">6.13, 6.17</w:t>
            </w:r>
          </w:p>
        </w:tc>
        <w:tc>
          <w:p>
            <w:pPr>
              <w:pStyle w:val="Compact"/>
              <w:jc w:val="left"/>
            </w:pPr>
            <w:r>
              <w:t xml:space="preserve">per serving</w:t>
            </w:r>
          </w:p>
        </w:tc>
        <w:tc>
          <w:p>
            <w:pPr>
              <w:pStyle w:val="Compact"/>
              <w:jc w:val="left"/>
            </w:pPr>
            <w:r>
              <w:t xml:space="preserve">The cost or the amount for one person.</w:t>
            </w:r>
          </w:p>
        </w:tc>
        <w:tc>
          <w:p>
            <w:pPr>
              <w:pStyle w:val="Compact"/>
              <w:jc w:val="left"/>
            </w:pPr>
            <w:r>
              <w:t xml:space="preserve">por porción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p>
            <w:pPr>
              <w:pStyle w:val="Compact"/>
              <w:jc w:val="left"/>
            </w:pPr>
            <w:r>
              <w:t xml:space="preserve">6.18</w:t>
            </w:r>
          </w:p>
        </w:tc>
        <w:tc>
          <w:p>
            <w:pPr>
              <w:pStyle w:val="Compact"/>
              <w:jc w:val="left"/>
            </w:pPr>
            <w:r>
              <w:t xml:space="preserve">ServSafe</w:t>
            </w:r>
          </w:p>
        </w:tc>
        <w:tc>
          <w:p>
            <w:pPr>
              <w:pStyle w:val="Compact"/>
              <w:jc w:val="left"/>
            </w:pPr>
            <w:r>
              <w:t xml:space="preserve">A food safety certificate. A high school student can earn it, and restaurants ask for it.</w:t>
            </w:r>
          </w:p>
        </w:tc>
        <w:tc>
          <w:p>
            <w:pPr>
              <w:pStyle w:val="Compact"/>
              <w:jc w:val="left"/>
            </w:pPr>
            <w:r>
              <w:t xml:space="preserve">ServSafe (certificado de seguridad alimentaria)</w:t>
            </w:r>
          </w:p>
        </w:tc>
      </w:tr>
    </w:tbl>
    <w:p>
      <w:pPr>
        <w:pStyle w:val="Heading2"/>
      </w:pPr>
      <w:bookmarkStart w:id="22" w:name="sentence-starters"/>
      <w:r>
        <w:t xml:space="preserve">Sentence starters</w:t>
      </w:r>
      <w:bookmarkEnd w:id="22"/>
    </w:p>
    <w:p>
      <w:pPr>
        <w:pStyle w:val="FirstParagraph"/>
      </w:pPr>
      <w:r>
        <w:t xml:space="preserve">Print these on the back of the role cards, the dish research card, and the project reflection.</w:t>
      </w:r>
    </w:p>
    <w:p>
      <w:pPr>
        <w:pStyle w:val="Heading3"/>
      </w:pPr>
      <w:bookmarkStart w:id="23" w:name="for-a-lab-role-lessons-6.7-6.8-6.9-6.16"/>
      <w:r>
        <w:t xml:space="preserve">For a lab role (Lessons 6.7, 6.8, 6.9, 6.16)</w:t>
      </w:r>
      <w:bookmarkEnd w:id="23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role is</w:t>
            </w:r>
            <w:r>
              <w:t xml:space="preserve"> </w:t>
            </w:r>
            <w:r>
              <w:rPr>
                <w:i/>
                <w:b/>
              </w:rPr>
              <w:t xml:space="preserve">. My job is to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Mi puesto es</w:t>
            </w:r>
            <w:r>
              <w:t xml:space="preserve"> </w:t>
            </w:r>
            <w:r>
              <w:rPr>
                <w:i/>
                <w:b/>
              </w:rPr>
              <w:t xml:space="preserve">. Mi trabajo es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job in this block is ___.</w:t>
            </w:r>
          </w:p>
        </w:tc>
        <w:tc>
          <w:p>
            <w:pPr>
              <w:pStyle w:val="Compact"/>
              <w:jc w:val="left"/>
            </w:pPr>
            <w:r>
              <w:t xml:space="preserve">Mi trabajo en este bloque es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next step is ___.</w:t>
            </w:r>
          </w:p>
        </w:tc>
        <w:tc>
          <w:p>
            <w:pPr>
              <w:pStyle w:val="Compact"/>
              <w:jc w:val="left"/>
            </w:pPr>
            <w:r>
              <w:t xml:space="preserve">El siguiente paso es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need the ___, please.</w:t>
            </w:r>
          </w:p>
        </w:tc>
        <w:tc>
          <w:p>
            <w:pPr>
              <w:pStyle w:val="Compact"/>
              <w:jc w:val="left"/>
            </w:pPr>
            <w:r>
              <w:t xml:space="preserve">Necesito el ___, por favor.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Careful, this is hot.</w:t>
            </w:r>
          </w:p>
        </w:tc>
        <w:tc>
          <w:p>
            <w:pPr>
              <w:pStyle w:val="Compact"/>
              <w:jc w:val="left"/>
            </w:pPr>
            <w:r>
              <w:t xml:space="preserve">Cuidado, esto está caliente.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Teacher, we are ready for the oven / the drain.</w:t>
            </w:r>
          </w:p>
        </w:tc>
        <w:tc>
          <w:p>
            <w:pPr>
              <w:pStyle w:val="Compact"/>
              <w:jc w:val="left"/>
            </w:pPr>
            <w:r>
              <w:t xml:space="preserve">Maestro, estamos listos para el horno / para colar.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are done when ___.</w:t>
            </w:r>
          </w:p>
        </w:tc>
        <w:tc>
          <w:p>
            <w:pPr>
              <w:pStyle w:val="Compact"/>
              <w:jc w:val="left"/>
            </w:pPr>
            <w:r>
              <w:t xml:space="preserve">Estará listo cuando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Our station is clean. Everything is put away.</w:t>
            </w:r>
          </w:p>
        </w:tc>
        <w:tc>
          <w:p>
            <w:pPr>
              <w:pStyle w:val="Compact"/>
              <w:jc w:val="left"/>
            </w:pPr>
            <w:r>
              <w:t xml:space="preserve">Nuestra estación está limpia. Todo está guardado.</w:t>
            </w:r>
          </w:p>
        </w:tc>
      </w:tr>
    </w:tbl>
    <w:p>
      <w:pPr>
        <w:pStyle w:val="Heading3"/>
      </w:pPr>
      <w:bookmarkStart w:id="24" w:name="for-the-dish-research-card-lesson-6.10"/>
      <w:r>
        <w:t xml:space="preserve">For the dish research card (Lesson 6.10)</w:t>
      </w:r>
      <w:bookmarkEnd w:id="24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This dish is called ___ and it comes from ___.</w:t>
            </w:r>
          </w:p>
        </w:tc>
        <w:tc>
          <w:p>
            <w:pPr>
              <w:pStyle w:val="Compact"/>
              <w:jc w:val="left"/>
            </w:pPr>
            <w:r>
              <w:t xml:space="preserve">Este plato se llama ___ y viene de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main ingredients are ___.</w:t>
            </w:r>
          </w:p>
        </w:tc>
        <w:tc>
          <w:p>
            <w:pPr>
              <w:pStyle w:val="Compact"/>
              <w:jc w:val="left"/>
            </w:pPr>
            <w:r>
              <w:t xml:space="preserve">Los ingredientes principales son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It is cooked by ___ing it.</w:t>
            </w:r>
          </w:p>
        </w:tc>
        <w:tc>
          <w:p>
            <w:pPr>
              <w:pStyle w:val="Compact"/>
              <w:jc w:val="left"/>
            </w:pPr>
            <w:r>
              <w:t xml:space="preserve">Se cocina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 ___ it is made with</w:t>
            </w:r>
            <w:r>
              <w:t xml:space="preserve"> </w:t>
            </w:r>
            <w:r>
              <w:rPr>
                <w:i/>
                <w:b/>
              </w:rPr>
              <w:t xml:space="preserve">, but in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it is made with ___.</w:t>
            </w:r>
          </w:p>
        </w:tc>
        <w:tc>
          <w:p>
            <w:pPr>
              <w:pStyle w:val="Compact"/>
              <w:jc w:val="left"/>
            </w:pPr>
            <w:r>
              <w:t xml:space="preserve">En ___ se hace con</w:t>
            </w:r>
            <w:r>
              <w:t xml:space="preserve"> </w:t>
            </w:r>
            <w:r>
              <w:rPr>
                <w:i/>
                <w:b/>
              </w:rPr>
              <w:t xml:space="preserve">, pero en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se hace con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thing that changes between them is ___.</w:t>
            </w:r>
          </w:p>
        </w:tc>
        <w:tc>
          <w:p>
            <w:pPr>
              <w:pStyle w:val="Compact"/>
              <w:jc w:val="left"/>
            </w:pPr>
            <w:r>
              <w:t xml:space="preserve">Lo que cambia entre ellos es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thing that stays the same is ___.</w:t>
            </w:r>
          </w:p>
        </w:tc>
        <w:tc>
          <w:p>
            <w:pPr>
              <w:pStyle w:val="Compact"/>
              <w:jc w:val="left"/>
            </w:pPr>
            <w:r>
              <w:t xml:space="preserve">Lo que sigue igual es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People eat it at ___ (a time, a holiday, an event).</w:t>
            </w:r>
          </w:p>
        </w:tc>
        <w:tc>
          <w:p>
            <w:pPr>
              <w:pStyle w:val="Compact"/>
              <w:jc w:val="left"/>
            </w:pPr>
            <w:r>
              <w:t xml:space="preserve">La gente lo come en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family makes something like this. We call it ___.</w:t>
            </w:r>
          </w:p>
        </w:tc>
        <w:tc>
          <w:p>
            <w:pPr>
              <w:pStyle w:val="Compact"/>
              <w:jc w:val="left"/>
            </w:pPr>
            <w:r>
              <w:t xml:space="preserve">Mi familia hace algo parecido. Lo llamamos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source is ___.</w:t>
            </w:r>
          </w:p>
        </w:tc>
        <w:tc>
          <w:p>
            <w:pPr>
              <w:pStyle w:val="Compact"/>
              <w:jc w:val="left"/>
            </w:pPr>
            <w:r>
              <w:t xml:space="preserve">Mi fuente es ___.</w:t>
            </w:r>
          </w:p>
        </w:tc>
      </w:tr>
    </w:tbl>
    <w:p>
      <w:pPr>
        <w:pStyle w:val="Heading3"/>
      </w:pPr>
      <w:bookmarkStart w:id="25" w:name="for-the-project-reflection-lesson-6.17"/>
      <w:r>
        <w:t xml:space="preserve">For the project reflection (Lesson 6.17)</w:t>
      </w:r>
      <w:bookmarkEnd w:id="25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Our plan said</w:t>
            </w:r>
            <w:r>
              <w:t xml:space="preserve"> </w:t>
            </w:r>
            <w:r>
              <w:rPr>
                <w:i/>
                <w:b/>
              </w:rPr>
              <w:t xml:space="preserve">. What happened was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Nuestro plan decía</w:t>
            </w:r>
            <w:r>
              <w:t xml:space="preserve"> </w:t>
            </w:r>
            <w:r>
              <w:rPr>
                <w:i/>
                <w:b/>
              </w:rPr>
              <w:t xml:space="preserve">. Lo que pasó fue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were supposed to serve at minute</w:t>
            </w:r>
            <w:r>
              <w:t xml:space="preserve"> </w:t>
            </w:r>
            <w:r>
              <w:rPr>
                <w:i/>
                <w:b/>
              </w:rPr>
              <w:t xml:space="preserve">. We actually served at minute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Debíamos servir en el minuto</w:t>
            </w:r>
            <w:r>
              <w:t xml:space="preserve"> </w:t>
            </w:r>
            <w:r>
              <w:rPr>
                <w:i/>
                <w:b/>
              </w:rPr>
              <w:t xml:space="preserve">. En realidad servimos en el minuto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Our critical path was</w:t>
            </w:r>
            <w:r>
              <w:t xml:space="preserve"> </w:t>
            </w:r>
            <w:r>
              <w:rPr>
                <w:i/>
                <w:b/>
              </w:rPr>
              <w:t xml:space="preserve">, and it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(held / slipped).</w:t>
            </w:r>
          </w:p>
        </w:tc>
        <w:tc>
          <w:p>
            <w:pPr>
              <w:pStyle w:val="Compact"/>
              <w:jc w:val="left"/>
            </w:pPr>
            <w:r>
              <w:t xml:space="preserve">Nuestra ruta crítica fue</w:t>
            </w:r>
            <w:r>
              <w:t xml:space="preserve"> </w:t>
            </w:r>
            <w:r>
              <w:rPr>
                <w:i/>
                <w:b/>
              </w:rPr>
              <w:t xml:space="preserve">, y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(funcionó / se retrasó).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It cost $___ per person. We planned $___.</w:t>
            </w:r>
          </w:p>
        </w:tc>
        <w:tc>
          <w:p>
            <w:pPr>
              <w:pStyle w:val="Compact"/>
              <w:jc w:val="left"/>
            </w:pPr>
            <w:r>
              <w:t xml:space="preserve">Costó $___ por persona. Planeamos $___.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difference is $</w:t>
            </w:r>
            <w:r>
              <w:rPr>
                <w:i/>
                <w:b/>
              </w:rPr>
              <w:t xml:space="preserve">, and the reason is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La diferencia es $</w:t>
            </w:r>
            <w:r>
              <w:rPr>
                <w:i/>
                <w:b/>
              </w:rPr>
              <w:t xml:space="preserve">, y la razón es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Next time I would change ___ in block ___.</w:t>
            </w:r>
          </w:p>
        </w:tc>
        <w:tc>
          <w:p>
            <w:pPr>
              <w:pStyle w:val="Compact"/>
              <w:jc w:val="left"/>
            </w:pPr>
            <w:r>
              <w:t xml:space="preserve">La próxima vez cambiaría ___ en el bloque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If we changed that, ___ would get harder.</w:t>
            </w:r>
          </w:p>
        </w:tc>
        <w:tc>
          <w:p>
            <w:pPr>
              <w:pStyle w:val="Compact"/>
              <w:jc w:val="left"/>
            </w:pPr>
            <w:r>
              <w:t xml:space="preserve">Si cambiáramos eso, ___ sería más difícil.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thing our station did well was ___.</w:t>
            </w:r>
          </w:p>
        </w:tc>
        <w:tc>
          <w:p>
            <w:pPr>
              <w:pStyle w:val="Compact"/>
              <w:jc w:val="left"/>
            </w:pPr>
            <w:r>
              <w:t xml:space="preserve">Algo que nuestra estación hizo bien fue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thing I would tell somebody at home about this meal is ___.</w:t>
            </w:r>
          </w:p>
        </w:tc>
        <w:tc>
          <w:p>
            <w:pPr>
              <w:pStyle w:val="Compact"/>
              <w:jc w:val="left"/>
            </w:pPr>
            <w:r>
              <w:t xml:space="preserve">Algo que le contaría a alguien en casa sobre esta comida es ___.</w:t>
            </w:r>
          </w:p>
        </w:tc>
      </w:tr>
    </w:tbl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2026-09-22T05:42:17Z</dcterms:created>
  <dcterms:modified xsi:type="dcterms:W3CDTF">2026-09-22T05:42:17Z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